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02A0" w:rsidRDefault="00B35F45">
      <w:pPr>
        <w:pStyle w:val="Heading6"/>
        <w:rPr>
          <w:sz w:val="48"/>
        </w:rPr>
      </w:pPr>
      <w:r>
        <w:rPr>
          <w:b w:val="0"/>
          <w:bCs w:val="0"/>
          <w:noProof/>
          <w:sz w:val="20"/>
        </w:rPr>
        <mc:AlternateContent>
          <mc:Choice Requires="wps">
            <w:drawing>
              <wp:anchor distT="0" distB="0" distL="114300" distR="114300" simplePos="0" relativeHeight="251655680" behindDoc="0" locked="0" layoutInCell="1" allowOverlap="1" wp14:anchorId="2D222A23" wp14:editId="12B73B76">
                <wp:simplePos x="0" y="0"/>
                <wp:positionH relativeFrom="column">
                  <wp:posOffset>-70082</wp:posOffset>
                </wp:positionH>
                <wp:positionV relativeFrom="paragraph">
                  <wp:posOffset>458498</wp:posOffset>
                </wp:positionV>
                <wp:extent cx="7012250" cy="340397"/>
                <wp:effectExtent l="0" t="0" r="0" b="254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250" cy="34039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4C9" w:rsidRPr="00A71957" w:rsidRDefault="009374C9">
                            <w:pPr>
                              <w:rPr>
                                <w:sz w:val="16"/>
                                <w:szCs w:val="16"/>
                              </w:rPr>
                            </w:pPr>
                            <w:r w:rsidRPr="00A71957">
                              <w:rPr>
                                <w:b/>
                                <w:bCs/>
                                <w:sz w:val="16"/>
                                <w:szCs w:val="16"/>
                              </w:rPr>
                              <w:t>Note:</w:t>
                            </w:r>
                            <w:r w:rsidRPr="00A71957">
                              <w:rPr>
                                <w:sz w:val="16"/>
                                <w:szCs w:val="16"/>
                              </w:rPr>
                              <w:t xml:space="preserve"> A transfer request must be approved by the Foundation prior to the request being processed.  If the transfer does not comply with IRS regulations regarding treatment of donor gifts or is inconsistent with the donor agreement, as noted below, the transfer will not be processed even if approved within the College.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5.5pt;margin-top:36.1pt;width:552.15pt;height:2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" stroked="f">
                <v:textbox>
                  <w:txbxContent>
                    <w:p w:rsidR="009374C9" w:rsidRPr="00A71957" w:rsidRDefault="009374C9">
                      <w:pPr>
                        <w:rPr>
                          <w:sz w:val="16"/>
                          <w:szCs w:val="16"/>
                        </w:rPr>
                      </w:pPr>
                      <w:r w:rsidRPr="00A71957">
                        <w:rPr>
                          <w:b/>
                          <w:bCs/>
                          <w:sz w:val="16"/>
                          <w:szCs w:val="16"/>
                        </w:rPr>
                        <w:t>Note:</w:t>
                      </w:r>
                      <w:r w:rsidRPr="00A71957">
                        <w:rPr>
                          <w:sz w:val="16"/>
                          <w:szCs w:val="16"/>
                        </w:rPr>
                        <w:t xml:space="preserve"> A transfer request must be approved by the Foundation prior to the request being processed.  If the transfer does not comply with IRS regulations regarding treatment of donor gifts or is inconsistent with the donor agreement, as noted below, the transfer will not be processed even if approved within the College.  </w:t>
                      </w:r>
                    </w:p>
                  </w:txbxContent>
                </v:textbox>
              </v:rect>
            </w:pict>
          </mc:Fallback>
        </mc:AlternateContent>
      </w:r>
      <w:r w:rsidR="006F02A0">
        <w:object w:dxaOrig="13502"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3pt;height:34pt" o:ole="">
            <v:imagedata r:id="rId9" o:title=""/>
          </v:shape>
          <o:OLEObject Type="Embed" ProgID="PBrush" ShapeID="_x0000_i1025" DrawAspect="Content" ObjectID="_1394446177" r:id="rId10"/>
        </w:object>
      </w:r>
      <w:r w:rsidR="006F02A0">
        <w:tab/>
      </w:r>
      <w:r w:rsidR="006F02A0" w:rsidRPr="00E92851">
        <w:rPr>
          <w:szCs w:val="32"/>
        </w:rPr>
        <w:t>Transfer Request</w:t>
      </w:r>
      <w:r w:rsidR="00A5434F" w:rsidRPr="00E92851">
        <w:rPr>
          <w:szCs w:val="32"/>
        </w:rPr>
        <w:t xml:space="preserve"> Form</w:t>
      </w:r>
    </w:p>
    <w:p w:rsidR="006F02A0" w:rsidRDefault="006F02A0">
      <w:pPr>
        <w:ind w:right="-720"/>
        <w:rPr>
          <w:b/>
          <w:bCs/>
          <w:sz w:val="32"/>
        </w:rPr>
      </w:pPr>
    </w:p>
    <w:p w:rsidR="006F02A0" w:rsidRDefault="00A71957">
      <w:pPr>
        <w:ind w:right="-720"/>
        <w:rPr>
          <w:b/>
          <w:bCs/>
          <w:sz w:val="32"/>
        </w:rPr>
      </w:pPr>
      <w:r>
        <w:rPr>
          <w:noProof/>
          <w:sz w:val="16"/>
        </w:rPr>
        <mc:AlternateContent>
          <mc:Choice Requires="wps">
            <w:drawing>
              <wp:anchor distT="0" distB="0" distL="114300" distR="114300" simplePos="0" relativeHeight="251660800" behindDoc="0" locked="0" layoutInCell="1" allowOverlap="1" wp14:anchorId="38CAC288" wp14:editId="5595B6D1">
                <wp:simplePos x="0" y="0"/>
                <wp:positionH relativeFrom="column">
                  <wp:posOffset>-123190</wp:posOffset>
                </wp:positionH>
                <wp:positionV relativeFrom="paragraph">
                  <wp:posOffset>31059</wp:posOffset>
                </wp:positionV>
                <wp:extent cx="7127875" cy="246380"/>
                <wp:effectExtent l="0" t="0" r="34925" b="58420"/>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875" cy="24638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374C9" w:rsidRPr="00E37EED" w:rsidRDefault="009374C9" w:rsidP="00F44585">
                            <w:pPr>
                              <w:jc w:val="center"/>
                              <w:rPr>
                                <w:b/>
                                <w:sz w:val="22"/>
                                <w:szCs w:val="22"/>
                              </w:rPr>
                            </w:pPr>
                            <w:r w:rsidRPr="00E37EED">
                              <w:rPr>
                                <w:b/>
                                <w:sz w:val="22"/>
                                <w:szCs w:val="22"/>
                              </w:rPr>
                              <w:t>Department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margin-left:-9.7pt;margin-top:2.45pt;width:561.25pt;height: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" strokecolor="#95b3d7" strokeweight="1pt">
                <v:fill color2="#b8cce4" focus="100%" type="gradient"/>
                <v:shadow on="t" color="#243f60" opacity=".5" offset="1pt"/>
                <v:textbox>
                  <w:txbxContent>
                    <w:p w:rsidR="009374C9" w:rsidRPr="00E37EED" w:rsidRDefault="009374C9" w:rsidP="00F44585">
                      <w:pPr>
                        <w:jc w:val="center"/>
                        <w:rPr>
                          <w:b/>
                          <w:sz w:val="22"/>
                          <w:szCs w:val="22"/>
                        </w:rPr>
                      </w:pPr>
                      <w:r w:rsidRPr="00E37EED">
                        <w:rPr>
                          <w:b/>
                          <w:sz w:val="22"/>
                          <w:szCs w:val="22"/>
                        </w:rPr>
                        <w:t>Department Contact Information</w:t>
                      </w:r>
                    </w:p>
                  </w:txbxContent>
                </v:textbox>
              </v:rect>
            </w:pict>
          </mc:Fallback>
        </mc:AlternateContent>
      </w:r>
    </w:p>
    <w:p w:rsidR="006F02A0" w:rsidRDefault="006F02A0">
      <w:pPr>
        <w:ind w:left="-180"/>
        <w:rPr>
          <w:sz w:val="16"/>
        </w:rPr>
      </w:pPr>
    </w:p>
    <w:p w:rsidR="006C56E5" w:rsidRDefault="00B35F45">
      <w:pPr>
        <w:ind w:left="-180"/>
        <w:rPr>
          <w:b/>
          <w:sz w:val="20"/>
          <w:szCs w:val="20"/>
        </w:rPr>
      </w:pPr>
      <w:r>
        <w:rPr>
          <w:b/>
          <w:sz w:val="22"/>
          <w:szCs w:val="22"/>
        </w:rPr>
        <w:t xml:space="preserve">  </w:t>
      </w:r>
      <w:r w:rsidR="006C56E5" w:rsidRPr="00BC6143">
        <w:rPr>
          <w:b/>
          <w:sz w:val="22"/>
          <w:szCs w:val="22"/>
        </w:rPr>
        <w:t>Department Name</w:t>
      </w:r>
      <w:r w:rsidR="006C56E5" w:rsidRPr="006C56E5">
        <w:rPr>
          <w:b/>
          <w:sz w:val="20"/>
          <w:szCs w:val="20"/>
        </w:rPr>
        <w:t>:</w:t>
      </w:r>
      <w:r w:rsidR="005C56EC">
        <w:rPr>
          <w:b/>
          <w:sz w:val="20"/>
          <w:szCs w:val="20"/>
        </w:rPr>
        <w:t xml:space="preserve"> </w:t>
      </w:r>
      <w:r w:rsidR="00BC6143">
        <w:rPr>
          <w:b/>
          <w:sz w:val="20"/>
          <w:szCs w:val="20"/>
        </w:rPr>
        <w:tab/>
      </w:r>
      <w:r w:rsidR="00BC6143">
        <w:rPr>
          <w:b/>
          <w:sz w:val="20"/>
          <w:szCs w:val="20"/>
        </w:rPr>
        <w:object w:dxaOrig="225" w:dyaOrig="225">
          <v:shape id="_x0000_i1054" type="#_x0000_t75" style="width:427.25pt;height:18.2pt" o:ole="">
            <v:imagedata r:id="rId11" o:title=""/>
          </v:shape>
          <w:control r:id="rId12" w:name="TextBox1" w:shapeid="_x0000_i1054"/>
        </w:object>
      </w:r>
    </w:p>
    <w:p w:rsidR="00BC6143" w:rsidRDefault="00B35F45">
      <w:pPr>
        <w:ind w:left="-180"/>
        <w:rPr>
          <w:b/>
          <w:sz w:val="22"/>
          <w:szCs w:val="22"/>
        </w:rPr>
      </w:pPr>
      <w:r>
        <w:rPr>
          <w:b/>
          <w:sz w:val="22"/>
          <w:szCs w:val="22"/>
        </w:rPr>
        <w:t xml:space="preserve">  </w:t>
      </w:r>
      <w:r w:rsidR="00BC6143" w:rsidRPr="00BC6143">
        <w:rPr>
          <w:b/>
          <w:sz w:val="22"/>
          <w:szCs w:val="22"/>
        </w:rPr>
        <w:t>Conta</w:t>
      </w:r>
      <w:r w:rsidR="00BC6143">
        <w:rPr>
          <w:b/>
          <w:sz w:val="22"/>
          <w:szCs w:val="22"/>
        </w:rPr>
        <w:t>ct Person:</w:t>
      </w:r>
      <w:r w:rsidR="00BC6143">
        <w:rPr>
          <w:b/>
          <w:sz w:val="22"/>
          <w:szCs w:val="22"/>
        </w:rPr>
        <w:tab/>
      </w:r>
      <w:r w:rsidR="00BC6143">
        <w:rPr>
          <w:b/>
        </w:rPr>
        <w:object w:dxaOrig="225" w:dyaOrig="225">
          <v:shape id="_x0000_i1056" type="#_x0000_t75" style="width:166.95pt;height:18.2pt" o:ole="">
            <v:imagedata r:id="rId13" o:title=""/>
          </v:shape>
          <w:control r:id="rId14" w:name="TextBox2" w:shapeid="_x0000_i1056"/>
        </w:object>
      </w:r>
      <w:r w:rsidR="00BC6143">
        <w:rPr>
          <w:b/>
          <w:sz w:val="22"/>
          <w:szCs w:val="22"/>
        </w:rPr>
        <w:t xml:space="preserve">   Contact Email:</w:t>
      </w:r>
      <w:r w:rsidR="00D7639D">
        <w:rPr>
          <w:b/>
          <w:sz w:val="22"/>
          <w:szCs w:val="22"/>
        </w:rPr>
        <w:t xml:space="preserve">   </w:t>
      </w:r>
      <w:r w:rsidR="00BC6143">
        <w:rPr>
          <w:b/>
          <w:sz w:val="22"/>
          <w:szCs w:val="22"/>
        </w:rPr>
        <w:t xml:space="preserve"> </w:t>
      </w:r>
      <w:r w:rsidR="00BC6143">
        <w:rPr>
          <w:b/>
        </w:rPr>
        <w:object w:dxaOrig="225" w:dyaOrig="225">
          <v:shape id="_x0000_i1058" type="#_x0000_t75" style="width:169.3pt;height:18.2pt" o:ole="">
            <v:imagedata r:id="rId15" o:title=""/>
          </v:shape>
          <w:control r:id="rId16" w:name="TextBox3" w:shapeid="_x0000_i1058"/>
        </w:object>
      </w:r>
    </w:p>
    <w:p w:rsidR="00BC6143" w:rsidRPr="00BC6143" w:rsidRDefault="00B35F45">
      <w:pPr>
        <w:ind w:left="-180"/>
        <w:rPr>
          <w:b/>
          <w:sz w:val="22"/>
          <w:szCs w:val="22"/>
        </w:rPr>
      </w:pPr>
      <w:r>
        <w:rPr>
          <w:b/>
          <w:sz w:val="22"/>
          <w:szCs w:val="22"/>
        </w:rPr>
        <w:t xml:space="preserve">  </w:t>
      </w:r>
      <w:r w:rsidR="00BC6143">
        <w:rPr>
          <w:b/>
          <w:sz w:val="22"/>
          <w:szCs w:val="22"/>
        </w:rPr>
        <w:t xml:space="preserve">Contact Telephone: </w:t>
      </w:r>
      <w:r w:rsidR="003202AE">
        <w:rPr>
          <w:b/>
          <w:sz w:val="22"/>
          <w:szCs w:val="22"/>
        </w:rPr>
        <w:t xml:space="preserve">     </w:t>
      </w:r>
      <w:r w:rsidR="00BC6143">
        <w:rPr>
          <w:b/>
          <w:sz w:val="22"/>
          <w:szCs w:val="22"/>
        </w:rPr>
        <w:t xml:space="preserve"> </w:t>
      </w:r>
      <w:r w:rsidR="00BC6143">
        <w:rPr>
          <w:b/>
        </w:rPr>
        <w:object w:dxaOrig="225" w:dyaOrig="225">
          <v:shape id="_x0000_i1060" type="#_x0000_t75" style="width:118.7pt;height:18.2pt" o:ole="">
            <v:imagedata r:id="rId17" o:title=""/>
          </v:shape>
          <w:control r:id="rId18" w:name="TextBox4" w:shapeid="_x0000_i1060"/>
        </w:object>
      </w:r>
      <w:r w:rsidR="00BC6143">
        <w:rPr>
          <w:b/>
          <w:sz w:val="22"/>
          <w:szCs w:val="22"/>
        </w:rPr>
        <w:t xml:space="preserve">     </w:t>
      </w:r>
      <w:r w:rsidR="00D7639D">
        <w:rPr>
          <w:b/>
          <w:sz w:val="22"/>
          <w:szCs w:val="22"/>
        </w:rPr>
        <w:t xml:space="preserve">                </w:t>
      </w:r>
      <w:r w:rsidR="00BC6143">
        <w:rPr>
          <w:b/>
          <w:sz w:val="22"/>
          <w:szCs w:val="22"/>
        </w:rPr>
        <w:t>Date of Request:</w:t>
      </w:r>
      <w:r w:rsidR="003202AE">
        <w:rPr>
          <w:b/>
          <w:sz w:val="22"/>
          <w:szCs w:val="22"/>
        </w:rPr>
        <w:t xml:space="preserve"> </w:t>
      </w:r>
      <w:r>
        <w:rPr>
          <w:b/>
        </w:rPr>
        <w:object w:dxaOrig="225" w:dyaOrig="225">
          <v:shape id="_x0000_i1062" type="#_x0000_t75" style="width:170.9pt;height:18.2pt" o:ole="">
            <v:imagedata r:id="rId19" o:title=""/>
          </v:shape>
          <w:control r:id="rId20" w:name="TextBox5" w:shapeid="_x0000_i1062"/>
        </w:object>
      </w:r>
    </w:p>
    <w:p w:rsidR="00F44585" w:rsidRDefault="003202AE">
      <w:pPr>
        <w:ind w:left="-180"/>
        <w:rPr>
          <w:sz w:val="16"/>
        </w:rPr>
      </w:pPr>
      <w:r>
        <w:rPr>
          <w:noProof/>
        </w:rPr>
        <mc:AlternateContent>
          <mc:Choice Requires="wps">
            <w:drawing>
              <wp:anchor distT="0" distB="0" distL="114300" distR="114300" simplePos="0" relativeHeight="251663872" behindDoc="0" locked="0" layoutInCell="1" allowOverlap="1" wp14:anchorId="6B9360D7" wp14:editId="0FF70E0C">
                <wp:simplePos x="0" y="0"/>
                <wp:positionH relativeFrom="column">
                  <wp:posOffset>-123825</wp:posOffset>
                </wp:positionH>
                <wp:positionV relativeFrom="paragraph">
                  <wp:posOffset>25400</wp:posOffset>
                </wp:positionV>
                <wp:extent cx="7127875" cy="254635"/>
                <wp:effectExtent l="0" t="0" r="34925" b="501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875" cy="25463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374C9" w:rsidRPr="00E37EED" w:rsidRDefault="009374C9" w:rsidP="00665501">
                            <w:pPr>
                              <w:jc w:val="center"/>
                              <w:rPr>
                                <w:b/>
                                <w:sz w:val="22"/>
                                <w:szCs w:val="22"/>
                              </w:rPr>
                            </w:pPr>
                            <w:r w:rsidRPr="00E37EED">
                              <w:rPr>
                                <w:b/>
                                <w:sz w:val="22"/>
                                <w:szCs w:val="22"/>
                              </w:rPr>
                              <w:t>Transfer Request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9.75pt;margin-top:2pt;width:561.25pt;height:2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" strokecolor="#95b3d7" strokeweight="1pt">
                <v:fill color2="#b8cce4" focus="100%" type="gradient"/>
                <v:shadow on="t" color="#243f60" opacity=".5" offset="1pt"/>
                <v:textbox>
                  <w:txbxContent>
                    <w:p w:rsidR="009374C9" w:rsidRPr="00E37EED" w:rsidRDefault="009374C9" w:rsidP="00665501">
                      <w:pPr>
                        <w:jc w:val="center"/>
                        <w:rPr>
                          <w:b/>
                          <w:sz w:val="22"/>
                          <w:szCs w:val="22"/>
                        </w:rPr>
                      </w:pPr>
                      <w:r w:rsidRPr="00E37EED">
                        <w:rPr>
                          <w:b/>
                          <w:sz w:val="22"/>
                          <w:szCs w:val="22"/>
                        </w:rPr>
                        <w:t>Transfer Request Details</w:t>
                      </w:r>
                    </w:p>
                  </w:txbxContent>
                </v:textbox>
              </v:rect>
            </w:pict>
          </mc:Fallback>
        </mc:AlternateContent>
      </w:r>
    </w:p>
    <w:p w:rsidR="00F44585" w:rsidRDefault="00F44585">
      <w:pPr>
        <w:ind w:left="-180"/>
        <w:rPr>
          <w:sz w:val="16"/>
        </w:rPr>
      </w:pPr>
    </w:p>
    <w:p w:rsidR="00A71957" w:rsidRPr="00A71957" w:rsidRDefault="00A71957">
      <w:pPr>
        <w:pStyle w:val="Header"/>
        <w:tabs>
          <w:tab w:val="clear" w:pos="4320"/>
          <w:tab w:val="clear" w:pos="8640"/>
        </w:tabs>
        <w:rPr>
          <w:b/>
          <w:sz w:val="16"/>
          <w:szCs w:val="16"/>
        </w:rPr>
      </w:pPr>
    </w:p>
    <w:p w:rsidR="005E319A" w:rsidRPr="00DA6C2F" w:rsidRDefault="005E319A">
      <w:pPr>
        <w:pStyle w:val="Header"/>
        <w:tabs>
          <w:tab w:val="clear" w:pos="4320"/>
          <w:tab w:val="clear" w:pos="8640"/>
        </w:tabs>
        <w:rPr>
          <w:b/>
          <w:sz w:val="22"/>
          <w:szCs w:val="22"/>
        </w:rPr>
      </w:pPr>
      <w:r w:rsidRPr="00DA6C2F">
        <w:rPr>
          <w:b/>
          <w:sz w:val="22"/>
          <w:szCs w:val="22"/>
        </w:rPr>
        <w:t>FROM:</w:t>
      </w:r>
      <w:r w:rsidRPr="00DA6C2F">
        <w:rPr>
          <w:b/>
          <w:sz w:val="22"/>
          <w:szCs w:val="22"/>
        </w:rPr>
        <w:tab/>
      </w:r>
      <w:r w:rsidRPr="00DA6C2F">
        <w:rPr>
          <w:b/>
          <w:sz w:val="22"/>
          <w:szCs w:val="22"/>
        </w:rPr>
        <w:tab/>
      </w:r>
    </w:p>
    <w:p w:rsidR="005E319A" w:rsidRPr="00DA6C2F" w:rsidRDefault="005E319A">
      <w:pPr>
        <w:pStyle w:val="Header"/>
        <w:tabs>
          <w:tab w:val="clear" w:pos="4320"/>
          <w:tab w:val="clear" w:pos="8640"/>
        </w:tabs>
        <w:rPr>
          <w:sz w:val="20"/>
          <w:szCs w:val="20"/>
        </w:rPr>
      </w:pPr>
      <w:r w:rsidRPr="00DA6C2F">
        <w:rPr>
          <w:sz w:val="20"/>
          <w:szCs w:val="20"/>
        </w:rPr>
        <w:t xml:space="preserve">Fund </w:t>
      </w:r>
      <w:r w:rsidRPr="00DA6C2F">
        <w:rPr>
          <w:sz w:val="20"/>
          <w:szCs w:val="20"/>
        </w:rPr>
        <w:tab/>
        <w:t>01</w:t>
      </w:r>
      <w:sdt>
        <w:sdtPr>
          <w:rPr>
            <w:sz w:val="20"/>
            <w:szCs w:val="20"/>
          </w:rPr>
          <w:id w:val="-1947379848"/>
          <w14:checkbox>
            <w14:checked w14:val="0"/>
            <w14:checkedState w14:val="2612" w14:font="MS Gothic"/>
            <w14:uncheckedState w14:val="2610" w14:font="MS Gothic"/>
          </w14:checkbox>
        </w:sdtPr>
        <w:sdtEndPr/>
        <w:sdtContent>
          <w:r w:rsidR="00AE2483" w:rsidRPr="00DA6C2F">
            <w:rPr>
              <w:rFonts w:ascii="MS Gothic" w:eastAsia="MS Gothic" w:hAnsi="MS Gothic" w:hint="eastAsia"/>
              <w:sz w:val="20"/>
              <w:szCs w:val="20"/>
            </w:rPr>
            <w:t>☐</w:t>
          </w:r>
        </w:sdtContent>
      </w:sdt>
      <w:r w:rsidRPr="00DA6C2F">
        <w:rPr>
          <w:sz w:val="20"/>
          <w:szCs w:val="20"/>
        </w:rPr>
        <w:t xml:space="preserve">Project Id </w:t>
      </w:r>
      <w:r w:rsidRPr="00DA6C2F">
        <w:rPr>
          <w:sz w:val="20"/>
          <w:szCs w:val="20"/>
        </w:rPr>
        <w:object w:dxaOrig="225" w:dyaOrig="225">
          <v:shape id="_x0000_i1064" type="#_x0000_t75" style="width:75.95pt;height:18.2pt" o:ole="">
            <v:imagedata r:id="rId21" o:title=""/>
          </v:shape>
          <w:control r:id="rId22" w:name="TextBox7" w:shapeid="_x0000_i1064"/>
        </w:object>
      </w:r>
      <w:r w:rsidRPr="00DA6C2F">
        <w:rPr>
          <w:sz w:val="20"/>
          <w:szCs w:val="20"/>
        </w:rPr>
        <w:t xml:space="preserve"> Project Name: </w:t>
      </w:r>
      <w:r w:rsidRPr="00DA6C2F">
        <w:rPr>
          <w:sz w:val="20"/>
          <w:szCs w:val="20"/>
        </w:rPr>
        <w:object w:dxaOrig="225" w:dyaOrig="225">
          <v:shape id="_x0000_i1066" type="#_x0000_t75" style="width:234.2pt;height:18.2pt" o:ole="">
            <v:imagedata r:id="rId23" o:title=""/>
          </v:shape>
          <w:control r:id="rId24" w:name="TextBox8" w:shapeid="_x0000_i1066"/>
        </w:object>
      </w:r>
    </w:p>
    <w:p w:rsidR="00E37EED" w:rsidRPr="00DA6C2F" w:rsidRDefault="005E319A" w:rsidP="00E37EED">
      <w:pPr>
        <w:pStyle w:val="Header"/>
        <w:tabs>
          <w:tab w:val="clear" w:pos="4320"/>
          <w:tab w:val="clear" w:pos="8640"/>
        </w:tabs>
        <w:rPr>
          <w:sz w:val="20"/>
          <w:szCs w:val="20"/>
        </w:rPr>
      </w:pPr>
      <w:r w:rsidRPr="00DA6C2F">
        <w:rPr>
          <w:sz w:val="20"/>
          <w:szCs w:val="20"/>
        </w:rPr>
        <w:t>Fund</w:t>
      </w:r>
      <w:r w:rsidRPr="00DA6C2F">
        <w:rPr>
          <w:sz w:val="20"/>
          <w:szCs w:val="20"/>
        </w:rPr>
        <w:tab/>
        <w:t>02</w:t>
      </w:r>
      <w:sdt>
        <w:sdtPr>
          <w:rPr>
            <w:sz w:val="20"/>
            <w:szCs w:val="20"/>
          </w:rPr>
          <w:id w:val="873355601"/>
          <w14:checkbox>
            <w14:checked w14:val="0"/>
            <w14:checkedState w14:val="2612" w14:font="MS Gothic"/>
            <w14:uncheckedState w14:val="2610" w14:font="MS Gothic"/>
          </w14:checkbox>
        </w:sdtPr>
        <w:sdtEndPr/>
        <w:sdtContent>
          <w:r w:rsidR="00D04F52" w:rsidRPr="00DA6C2F">
            <w:rPr>
              <w:rFonts w:ascii="MS Gothic" w:eastAsia="MS Gothic" w:hAnsi="MS Gothic" w:hint="eastAsia"/>
              <w:sz w:val="20"/>
              <w:szCs w:val="20"/>
            </w:rPr>
            <w:t>☐</w:t>
          </w:r>
        </w:sdtContent>
      </w:sdt>
      <w:r w:rsidR="00665501" w:rsidRPr="00DA6C2F">
        <w:rPr>
          <w:sz w:val="20"/>
          <w:szCs w:val="20"/>
        </w:rPr>
        <w:t xml:space="preserve">Ledger Account: </w:t>
      </w:r>
      <w:r w:rsidR="00665501" w:rsidRPr="00DA6C2F">
        <w:rPr>
          <w:sz w:val="20"/>
          <w:szCs w:val="20"/>
        </w:rPr>
        <w:object w:dxaOrig="225" w:dyaOrig="225">
          <v:shape id="_x0000_i1068" type="#_x0000_t75" style="width:78.35pt;height:18.2pt" o:ole="">
            <v:imagedata r:id="rId25" o:title=""/>
          </v:shape>
          <w:control r:id="rId26" w:name="TextBox9" w:shapeid="_x0000_i1068"/>
        </w:object>
      </w:r>
      <w:r w:rsidR="00E37EED" w:rsidRPr="00DA6C2F">
        <w:rPr>
          <w:b/>
          <w:sz w:val="20"/>
          <w:szCs w:val="20"/>
        </w:rPr>
        <w:t xml:space="preserve"> </w:t>
      </w:r>
      <w:r w:rsidR="00E37EED" w:rsidRPr="00DA6C2F">
        <w:rPr>
          <w:sz w:val="20"/>
          <w:szCs w:val="20"/>
        </w:rPr>
        <w:t>Transfer Amount</w:t>
      </w:r>
      <w:r w:rsidR="00E37EED" w:rsidRPr="00DA6C2F">
        <w:rPr>
          <w:b/>
          <w:sz w:val="20"/>
          <w:szCs w:val="20"/>
        </w:rPr>
        <w:t>:</w:t>
      </w:r>
      <w:r w:rsidR="00E37EED" w:rsidRPr="00DA6C2F">
        <w:rPr>
          <w:sz w:val="20"/>
          <w:szCs w:val="20"/>
        </w:rPr>
        <w:t xml:space="preserve">  </w:t>
      </w:r>
      <w:r w:rsidR="00E37EED" w:rsidRPr="00DA6C2F">
        <w:rPr>
          <w:sz w:val="20"/>
          <w:szCs w:val="20"/>
        </w:rPr>
        <w:object w:dxaOrig="225" w:dyaOrig="225">
          <v:shape id="_x0000_i1070" type="#_x0000_t75" style="width:102.05pt;height:18.2pt" o:ole="">
            <v:imagedata r:id="rId27" o:title=""/>
          </v:shape>
          <w:control r:id="rId28" w:name="TextBox61" w:shapeid="_x0000_i1070"/>
        </w:object>
      </w:r>
    </w:p>
    <w:p w:rsidR="005E319A" w:rsidRPr="00DA6C2F" w:rsidRDefault="00665501">
      <w:pPr>
        <w:pStyle w:val="Header"/>
        <w:tabs>
          <w:tab w:val="clear" w:pos="4320"/>
          <w:tab w:val="clear" w:pos="8640"/>
        </w:tabs>
        <w:rPr>
          <w:sz w:val="16"/>
          <w:szCs w:val="16"/>
        </w:rPr>
      </w:pPr>
      <w:r w:rsidRPr="00DA6C2F">
        <w:rPr>
          <w:sz w:val="20"/>
          <w:szCs w:val="20"/>
        </w:rPr>
        <w:tab/>
      </w:r>
      <w:r w:rsidRPr="00DA6C2F">
        <w:rPr>
          <w:sz w:val="20"/>
          <w:szCs w:val="20"/>
        </w:rPr>
        <w:tab/>
      </w:r>
      <w:r w:rsidR="0008224E" w:rsidRPr="00DA6C2F">
        <w:rPr>
          <w:sz w:val="18"/>
          <w:szCs w:val="18"/>
        </w:rPr>
        <w:t xml:space="preserve">       </w:t>
      </w:r>
      <w:r w:rsidRPr="00E92851">
        <w:rPr>
          <w:b/>
          <w:sz w:val="16"/>
          <w:szCs w:val="16"/>
        </w:rPr>
        <w:t>(Only Required for Transfer of Expen</w:t>
      </w:r>
      <w:r w:rsidR="0008224E" w:rsidRPr="00E92851">
        <w:rPr>
          <w:b/>
          <w:sz w:val="16"/>
          <w:szCs w:val="16"/>
        </w:rPr>
        <w:t>ditures</w:t>
      </w:r>
      <w:r w:rsidRPr="00DA6C2F">
        <w:rPr>
          <w:sz w:val="16"/>
          <w:szCs w:val="16"/>
        </w:rPr>
        <w:t>)</w:t>
      </w:r>
      <w:r w:rsidRPr="00DA6C2F">
        <w:rPr>
          <w:sz w:val="16"/>
          <w:szCs w:val="16"/>
        </w:rPr>
        <w:tab/>
      </w:r>
    </w:p>
    <w:p w:rsidR="005E319A" w:rsidRPr="00DA6C2F" w:rsidRDefault="00DA6C2F">
      <w:pPr>
        <w:pStyle w:val="Header"/>
        <w:tabs>
          <w:tab w:val="clear" w:pos="4320"/>
          <w:tab w:val="clear" w:pos="8640"/>
        </w:tabs>
        <w:rPr>
          <w:b/>
          <w:sz w:val="22"/>
          <w:szCs w:val="22"/>
        </w:rPr>
      </w:pPr>
      <w:r w:rsidRPr="00DA6C2F">
        <w:rPr>
          <w:noProof/>
          <w:sz w:val="20"/>
          <w:szCs w:val="20"/>
        </w:rPr>
        <mc:AlternateContent>
          <mc:Choice Requires="wps">
            <w:drawing>
              <wp:anchor distT="0" distB="0" distL="114300" distR="114300" simplePos="0" relativeHeight="251672064" behindDoc="0" locked="0" layoutInCell="1" allowOverlap="1" wp14:anchorId="13E29217" wp14:editId="760B4AE1">
                <wp:simplePos x="0" y="0"/>
                <wp:positionH relativeFrom="column">
                  <wp:posOffset>-9525</wp:posOffset>
                </wp:positionH>
                <wp:positionV relativeFrom="paragraph">
                  <wp:posOffset>5715</wp:posOffset>
                </wp:positionV>
                <wp:extent cx="6774180" cy="53340"/>
                <wp:effectExtent l="0" t="0" r="26670" b="22860"/>
                <wp:wrapNone/>
                <wp:docPr id="1" name="Straight Connector 1"/>
                <wp:cNvGraphicFramePr/>
                <a:graphic xmlns:a="http://schemas.openxmlformats.org/drawingml/2006/main">
                  <a:graphicData uri="http://schemas.microsoft.com/office/word/2010/wordprocessingShape">
                    <wps:wsp>
                      <wps:cNvCnPr/>
                      <wps:spPr>
                        <a:xfrm>
                          <a:off x="0" y="0"/>
                          <a:ext cx="6774180" cy="5334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532.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" strokecolor="#4579b8 [3044]" strokeweight="1.25pt"/>
            </w:pict>
          </mc:Fallback>
        </mc:AlternateContent>
      </w:r>
      <w:r w:rsidR="005E319A" w:rsidRPr="00DA6C2F">
        <w:rPr>
          <w:b/>
          <w:sz w:val="22"/>
          <w:szCs w:val="22"/>
        </w:rPr>
        <w:t>TO:</w:t>
      </w:r>
    </w:p>
    <w:p w:rsidR="00665501" w:rsidRPr="00DA6C2F" w:rsidRDefault="00665501" w:rsidP="00665501">
      <w:pPr>
        <w:pStyle w:val="Header"/>
        <w:tabs>
          <w:tab w:val="clear" w:pos="4320"/>
          <w:tab w:val="clear" w:pos="8640"/>
        </w:tabs>
        <w:rPr>
          <w:sz w:val="20"/>
          <w:szCs w:val="20"/>
        </w:rPr>
      </w:pPr>
      <w:r w:rsidRPr="00DA6C2F">
        <w:rPr>
          <w:sz w:val="20"/>
          <w:szCs w:val="20"/>
        </w:rPr>
        <w:t xml:space="preserve">Fund </w:t>
      </w:r>
      <w:r w:rsidRPr="00DA6C2F">
        <w:rPr>
          <w:sz w:val="20"/>
          <w:szCs w:val="20"/>
        </w:rPr>
        <w:tab/>
        <w:t>01</w:t>
      </w:r>
      <w:sdt>
        <w:sdtPr>
          <w:rPr>
            <w:sz w:val="20"/>
            <w:szCs w:val="20"/>
          </w:rPr>
          <w:id w:val="325024127"/>
          <w14:checkbox>
            <w14:checked w14:val="0"/>
            <w14:checkedState w14:val="2612" w14:font="MS Gothic"/>
            <w14:uncheckedState w14:val="2610" w14:font="MS Gothic"/>
          </w14:checkbox>
        </w:sdtPr>
        <w:sdtEndPr/>
        <w:sdtContent>
          <w:r w:rsidR="00D04F52" w:rsidRPr="00DA6C2F">
            <w:rPr>
              <w:rFonts w:ascii="MS Gothic" w:eastAsia="MS Gothic" w:hAnsi="MS Gothic" w:hint="eastAsia"/>
              <w:sz w:val="20"/>
              <w:szCs w:val="20"/>
            </w:rPr>
            <w:t>☐</w:t>
          </w:r>
        </w:sdtContent>
      </w:sdt>
      <w:r w:rsidRPr="00DA6C2F">
        <w:rPr>
          <w:sz w:val="20"/>
          <w:szCs w:val="20"/>
        </w:rPr>
        <w:t xml:space="preserve">Project Id </w:t>
      </w:r>
      <w:r w:rsidRPr="00DA6C2F">
        <w:rPr>
          <w:sz w:val="20"/>
          <w:szCs w:val="20"/>
        </w:rPr>
        <w:object w:dxaOrig="225" w:dyaOrig="225">
          <v:shape id="_x0000_i1072" type="#_x0000_t75" style="width:72.8pt;height:18.2pt" o:ole="">
            <v:imagedata r:id="rId29" o:title=""/>
          </v:shape>
          <w:control r:id="rId30" w:name="TextBox71" w:shapeid="_x0000_i1072"/>
        </w:object>
      </w:r>
      <w:r w:rsidRPr="00DA6C2F">
        <w:rPr>
          <w:sz w:val="20"/>
          <w:szCs w:val="20"/>
        </w:rPr>
        <w:t xml:space="preserve"> Project Name: </w:t>
      </w:r>
      <w:r w:rsidRPr="00DA6C2F">
        <w:rPr>
          <w:sz w:val="20"/>
          <w:szCs w:val="20"/>
        </w:rPr>
        <w:object w:dxaOrig="225" w:dyaOrig="225">
          <v:shape id="_x0000_i1074" type="#_x0000_t75" style="width:239.75pt;height:18.2pt" o:ole="">
            <v:imagedata r:id="rId31" o:title=""/>
          </v:shape>
          <w:control r:id="rId32" w:name="TextBox81" w:shapeid="_x0000_i1074"/>
        </w:object>
      </w:r>
    </w:p>
    <w:p w:rsidR="00665501" w:rsidRPr="00DA6C2F" w:rsidRDefault="00665501" w:rsidP="00665501">
      <w:pPr>
        <w:pStyle w:val="Header"/>
        <w:tabs>
          <w:tab w:val="clear" w:pos="4320"/>
          <w:tab w:val="clear" w:pos="8640"/>
        </w:tabs>
        <w:rPr>
          <w:sz w:val="20"/>
          <w:szCs w:val="20"/>
        </w:rPr>
      </w:pPr>
      <w:r w:rsidRPr="00DA6C2F">
        <w:rPr>
          <w:sz w:val="20"/>
          <w:szCs w:val="20"/>
        </w:rPr>
        <w:t>Fund</w:t>
      </w:r>
      <w:r w:rsidRPr="00DA6C2F">
        <w:rPr>
          <w:sz w:val="20"/>
          <w:szCs w:val="20"/>
        </w:rPr>
        <w:tab/>
        <w:t>02</w:t>
      </w:r>
      <w:sdt>
        <w:sdtPr>
          <w:rPr>
            <w:sz w:val="20"/>
            <w:szCs w:val="20"/>
          </w:rPr>
          <w:id w:val="1379284727"/>
          <w14:checkbox>
            <w14:checked w14:val="0"/>
            <w14:checkedState w14:val="2612" w14:font="MS Gothic"/>
            <w14:uncheckedState w14:val="2610" w14:font="MS Gothic"/>
          </w14:checkbox>
        </w:sdtPr>
        <w:sdtEndPr/>
        <w:sdtContent>
          <w:r w:rsidR="00D04F52" w:rsidRPr="00DA6C2F">
            <w:rPr>
              <w:rFonts w:ascii="MS Gothic" w:eastAsia="MS Gothic" w:hAnsi="MS Gothic" w:hint="eastAsia"/>
              <w:sz w:val="20"/>
              <w:szCs w:val="20"/>
            </w:rPr>
            <w:t>☐</w:t>
          </w:r>
        </w:sdtContent>
      </w:sdt>
      <w:r w:rsidRPr="00DA6C2F">
        <w:rPr>
          <w:sz w:val="20"/>
          <w:szCs w:val="20"/>
        </w:rPr>
        <w:t xml:space="preserve">Ledger Account: </w:t>
      </w:r>
      <w:r w:rsidRPr="00DA6C2F">
        <w:rPr>
          <w:sz w:val="20"/>
          <w:szCs w:val="20"/>
        </w:rPr>
        <w:object w:dxaOrig="225" w:dyaOrig="225">
          <v:shape id="_x0000_i1076" type="#_x0000_t75" style="width:88.6pt;height:18.2pt" o:ole="">
            <v:imagedata r:id="rId33" o:title=""/>
          </v:shape>
          <w:control r:id="rId34" w:name="TextBox91" w:shapeid="_x0000_i1076"/>
        </w:object>
      </w:r>
      <w:r w:rsidR="00A5434F" w:rsidRPr="00DA6C2F">
        <w:rPr>
          <w:sz w:val="20"/>
          <w:szCs w:val="20"/>
        </w:rPr>
        <w:t xml:space="preserve"> </w:t>
      </w:r>
    </w:p>
    <w:p w:rsidR="00665501" w:rsidRPr="00E92851" w:rsidRDefault="00665501" w:rsidP="00665501">
      <w:pPr>
        <w:pStyle w:val="Header"/>
        <w:tabs>
          <w:tab w:val="clear" w:pos="4320"/>
          <w:tab w:val="clear" w:pos="8640"/>
        </w:tabs>
        <w:rPr>
          <w:b/>
          <w:sz w:val="16"/>
          <w:szCs w:val="16"/>
        </w:rPr>
      </w:pPr>
      <w:r w:rsidRPr="00DA6C2F">
        <w:rPr>
          <w:sz w:val="20"/>
          <w:szCs w:val="20"/>
        </w:rPr>
        <w:tab/>
      </w:r>
      <w:r w:rsidRPr="00DA6C2F">
        <w:rPr>
          <w:sz w:val="20"/>
          <w:szCs w:val="20"/>
        </w:rPr>
        <w:tab/>
      </w:r>
      <w:r w:rsidR="0008224E" w:rsidRPr="00DA6C2F">
        <w:rPr>
          <w:sz w:val="20"/>
          <w:szCs w:val="20"/>
        </w:rPr>
        <w:t xml:space="preserve">      </w:t>
      </w:r>
      <w:r w:rsidRPr="00E92851">
        <w:rPr>
          <w:b/>
          <w:sz w:val="16"/>
          <w:szCs w:val="16"/>
        </w:rPr>
        <w:t>(Only Required for Transfer of Expen</w:t>
      </w:r>
      <w:r w:rsidR="0008224E" w:rsidRPr="00E92851">
        <w:rPr>
          <w:b/>
          <w:sz w:val="16"/>
          <w:szCs w:val="16"/>
        </w:rPr>
        <w:t>ditures</w:t>
      </w:r>
      <w:r w:rsidRPr="00E92851">
        <w:rPr>
          <w:b/>
          <w:sz w:val="16"/>
          <w:szCs w:val="16"/>
        </w:rPr>
        <w:t>)</w:t>
      </w:r>
      <w:r w:rsidRPr="00E92851">
        <w:rPr>
          <w:b/>
          <w:sz w:val="16"/>
          <w:szCs w:val="16"/>
        </w:rPr>
        <w:tab/>
      </w:r>
    </w:p>
    <w:p w:rsidR="00665501" w:rsidRDefault="00665501">
      <w:pPr>
        <w:pStyle w:val="Header"/>
        <w:tabs>
          <w:tab w:val="clear" w:pos="4320"/>
          <w:tab w:val="clear" w:pos="8640"/>
        </w:tabs>
        <w:rPr>
          <w:b/>
        </w:rPr>
      </w:pPr>
      <w:r>
        <w:rPr>
          <w:noProof/>
        </w:rPr>
        <mc:AlternateContent>
          <mc:Choice Requires="wps">
            <w:drawing>
              <wp:anchor distT="0" distB="0" distL="114300" distR="114300" simplePos="0" relativeHeight="251662848" behindDoc="0" locked="0" layoutInCell="1" allowOverlap="1" wp14:anchorId="2A44815E" wp14:editId="2123AEB8">
                <wp:simplePos x="0" y="0"/>
                <wp:positionH relativeFrom="column">
                  <wp:posOffset>-123584</wp:posOffset>
                </wp:positionH>
                <wp:positionV relativeFrom="paragraph">
                  <wp:posOffset>33405</wp:posOffset>
                </wp:positionV>
                <wp:extent cx="7127875" cy="254635"/>
                <wp:effectExtent l="0" t="0" r="34925" b="501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875" cy="25463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374C9" w:rsidRPr="00E37EED" w:rsidRDefault="009374C9" w:rsidP="00B35F45">
                            <w:pPr>
                              <w:jc w:val="center"/>
                              <w:rPr>
                                <w:b/>
                                <w:sz w:val="22"/>
                                <w:szCs w:val="22"/>
                              </w:rPr>
                            </w:pPr>
                            <w:r w:rsidRPr="00E37EED">
                              <w:rPr>
                                <w:b/>
                                <w:sz w:val="22"/>
                                <w:szCs w:val="22"/>
                              </w:rPr>
                              <w:t>Reason for Transfer (Check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9.75pt;margin-top:2.65pt;width:561.25pt;height:20.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" strokecolor="#95b3d7" strokeweight="1pt">
                <v:fill color2="#b8cce4" focus="100%" type="gradient"/>
                <v:shadow on="t" color="#243f60" opacity=".5" offset="1pt"/>
                <v:textbox>
                  <w:txbxContent>
                    <w:p w:rsidR="009374C9" w:rsidRPr="00E37EED" w:rsidRDefault="009374C9" w:rsidP="00B35F45">
                      <w:pPr>
                        <w:jc w:val="center"/>
                        <w:rPr>
                          <w:b/>
                          <w:sz w:val="22"/>
                          <w:szCs w:val="22"/>
                        </w:rPr>
                      </w:pPr>
                      <w:r w:rsidRPr="00E37EED">
                        <w:rPr>
                          <w:b/>
                          <w:sz w:val="22"/>
                          <w:szCs w:val="22"/>
                        </w:rPr>
                        <w:t>Reason for Transfer (Check One)</w:t>
                      </w:r>
                    </w:p>
                  </w:txbxContent>
                </v:textbox>
              </v:rect>
            </w:pict>
          </mc:Fallback>
        </mc:AlternateContent>
      </w:r>
      <w:r>
        <w:rPr>
          <w:b/>
        </w:rPr>
        <w:tab/>
      </w:r>
      <w:r>
        <w:rPr>
          <w:b/>
        </w:rPr>
        <w:tab/>
      </w:r>
      <w:r>
        <w:rPr>
          <w:b/>
        </w:rPr>
        <w:tab/>
      </w:r>
      <w:r>
        <w:rPr>
          <w:b/>
        </w:rPr>
        <w:tab/>
      </w:r>
    </w:p>
    <w:p w:rsidR="00A71957" w:rsidRDefault="00A71957" w:rsidP="00D04F52">
      <w:pPr>
        <w:pStyle w:val="Header"/>
        <w:tabs>
          <w:tab w:val="clear" w:pos="4320"/>
          <w:tab w:val="clear" w:pos="8640"/>
        </w:tabs>
        <w:ind w:left="720"/>
        <w:rPr>
          <w:b/>
          <w:sz w:val="22"/>
          <w:szCs w:val="22"/>
        </w:rPr>
      </w:pPr>
    </w:p>
    <w:p w:rsidR="0008224E" w:rsidRPr="00B370D2" w:rsidRDefault="00E849C9" w:rsidP="00D04F52">
      <w:pPr>
        <w:pStyle w:val="Header"/>
        <w:tabs>
          <w:tab w:val="clear" w:pos="4320"/>
          <w:tab w:val="clear" w:pos="8640"/>
        </w:tabs>
        <w:ind w:left="720"/>
        <w:rPr>
          <w:sz w:val="22"/>
          <w:szCs w:val="22"/>
        </w:rPr>
      </w:pPr>
      <w:sdt>
        <w:sdtPr>
          <w:rPr>
            <w:b/>
            <w:sz w:val="22"/>
            <w:szCs w:val="22"/>
          </w:rPr>
          <w:id w:val="409202030"/>
          <w14:checkbox>
            <w14:checked w14:val="0"/>
            <w14:checkedState w14:val="2612" w14:font="MS Gothic"/>
            <w14:uncheckedState w14:val="2610" w14:font="MS Gothic"/>
          </w14:checkbox>
        </w:sdtPr>
        <w:sdtEndPr/>
        <w:sdtContent>
          <w:r w:rsidR="00EC03CE">
            <w:rPr>
              <w:rFonts w:ascii="MS Gothic" w:eastAsia="MS Gothic" w:hAnsi="MS Gothic" w:hint="eastAsia"/>
              <w:b/>
              <w:sz w:val="22"/>
              <w:szCs w:val="22"/>
            </w:rPr>
            <w:t>☐</w:t>
          </w:r>
        </w:sdtContent>
      </w:sdt>
      <w:r w:rsidR="00665501" w:rsidRPr="003202AE">
        <w:rPr>
          <w:b/>
          <w:sz w:val="22"/>
          <w:szCs w:val="22"/>
        </w:rPr>
        <w:t xml:space="preserve">Transfer Excess Operating Funds to Endowment - </w:t>
      </w:r>
      <w:r w:rsidR="00665501" w:rsidRPr="00B370D2">
        <w:rPr>
          <w:sz w:val="22"/>
          <w:szCs w:val="22"/>
        </w:rPr>
        <w:t>This transfer cannot be reversed once completed.</w:t>
      </w:r>
      <w:r w:rsidR="003202AE" w:rsidRPr="00B370D2">
        <w:rPr>
          <w:sz w:val="22"/>
          <w:szCs w:val="22"/>
        </w:rPr>
        <w:t xml:space="preserve"> </w:t>
      </w:r>
      <w:r w:rsidR="0008224E" w:rsidRPr="00B370D2">
        <w:rPr>
          <w:sz w:val="22"/>
          <w:szCs w:val="22"/>
        </w:rPr>
        <w:t>Attach a copy of the Financial Edge report showing balance of project funds are being transferred from.</w:t>
      </w:r>
    </w:p>
    <w:p w:rsidR="0008224E" w:rsidRDefault="00E849C9" w:rsidP="00D04F52">
      <w:pPr>
        <w:ind w:left="720"/>
        <w:rPr>
          <w:sz w:val="22"/>
          <w:szCs w:val="22"/>
        </w:rPr>
      </w:pPr>
      <w:sdt>
        <w:sdtPr>
          <w:rPr>
            <w:b/>
            <w:sz w:val="22"/>
            <w:szCs w:val="22"/>
          </w:rPr>
          <w:id w:val="1976640086"/>
          <w14:checkbox>
            <w14:checked w14:val="0"/>
            <w14:checkedState w14:val="2612" w14:font="MS Gothic"/>
            <w14:uncheckedState w14:val="2610" w14:font="MS Gothic"/>
          </w14:checkbox>
        </w:sdtPr>
        <w:sdtEndPr/>
        <w:sdtContent>
          <w:r w:rsidR="00B370D2">
            <w:rPr>
              <w:rFonts w:ascii="MS Gothic" w:eastAsia="MS Gothic" w:hAnsi="MS Gothic" w:hint="eastAsia"/>
              <w:b/>
              <w:sz w:val="22"/>
              <w:szCs w:val="22"/>
            </w:rPr>
            <w:t>☐</w:t>
          </w:r>
        </w:sdtContent>
      </w:sdt>
      <w:r w:rsidR="00665501" w:rsidRPr="003202AE">
        <w:rPr>
          <w:b/>
          <w:sz w:val="22"/>
          <w:szCs w:val="22"/>
        </w:rPr>
        <w:t xml:space="preserve">Expenditure Transfer – </w:t>
      </w:r>
      <w:r w:rsidR="00665501" w:rsidRPr="003202AE">
        <w:rPr>
          <w:sz w:val="22"/>
          <w:szCs w:val="22"/>
        </w:rPr>
        <w:t>Expense item was incorrectly charged when paid</w:t>
      </w:r>
      <w:r w:rsidR="00665501" w:rsidRPr="003202AE">
        <w:rPr>
          <w:b/>
          <w:sz w:val="22"/>
          <w:szCs w:val="22"/>
        </w:rPr>
        <w:t>.</w:t>
      </w:r>
      <w:r w:rsidR="0008224E" w:rsidRPr="003202AE">
        <w:rPr>
          <w:b/>
          <w:sz w:val="22"/>
          <w:szCs w:val="22"/>
        </w:rPr>
        <w:t xml:space="preserve"> </w:t>
      </w:r>
      <w:r w:rsidR="0008224E" w:rsidRPr="003202AE">
        <w:rPr>
          <w:sz w:val="22"/>
          <w:szCs w:val="22"/>
        </w:rPr>
        <w:t xml:space="preserve">Attach copy of Financial Edge report showing expense item as currently charged.  Request will not be processed </w:t>
      </w:r>
      <w:r w:rsidR="0008224E" w:rsidRPr="003202AE">
        <w:rPr>
          <w:sz w:val="22"/>
          <w:szCs w:val="22"/>
          <w:u w:val="single"/>
        </w:rPr>
        <w:t>without</w:t>
      </w:r>
      <w:r w:rsidR="0008224E" w:rsidRPr="003202AE">
        <w:rPr>
          <w:sz w:val="22"/>
          <w:szCs w:val="22"/>
        </w:rPr>
        <w:t xml:space="preserve"> proper attachment.  Expenditure must be allowable in both project ids in order for transfer to be approved by the Foundation.</w:t>
      </w:r>
    </w:p>
    <w:p w:rsidR="0008224E" w:rsidRDefault="00E849C9" w:rsidP="00D04F52">
      <w:pPr>
        <w:ind w:left="720"/>
        <w:rPr>
          <w:sz w:val="22"/>
          <w:szCs w:val="22"/>
        </w:rPr>
      </w:pPr>
      <w:sdt>
        <w:sdtPr>
          <w:rPr>
            <w:b/>
            <w:sz w:val="22"/>
            <w:szCs w:val="22"/>
          </w:rPr>
          <w:id w:val="333114302"/>
          <w14:checkbox>
            <w14:checked w14:val="0"/>
            <w14:checkedState w14:val="2612" w14:font="MS Gothic"/>
            <w14:uncheckedState w14:val="2610" w14:font="MS Gothic"/>
          </w14:checkbox>
        </w:sdtPr>
        <w:sdtEndPr/>
        <w:sdtContent>
          <w:r w:rsidR="00B370D2">
            <w:rPr>
              <w:rFonts w:ascii="MS Gothic" w:eastAsia="MS Gothic" w:hAnsi="MS Gothic" w:hint="eastAsia"/>
              <w:b/>
              <w:sz w:val="22"/>
              <w:szCs w:val="22"/>
            </w:rPr>
            <w:t>☐</w:t>
          </w:r>
        </w:sdtContent>
      </w:sdt>
      <w:r w:rsidR="0008224E" w:rsidRPr="003202AE">
        <w:rPr>
          <w:b/>
          <w:sz w:val="22"/>
          <w:szCs w:val="22"/>
        </w:rPr>
        <w:t xml:space="preserve">Donor Contribution Transfer - </w:t>
      </w:r>
      <w:r w:rsidR="0008224E" w:rsidRPr="003202AE">
        <w:rPr>
          <w:sz w:val="22"/>
          <w:szCs w:val="22"/>
          <w:u w:val="single"/>
        </w:rPr>
        <w:t>Contribution was incorrectly coded upon original receipt</w:t>
      </w:r>
      <w:r w:rsidR="0008224E" w:rsidRPr="003202AE">
        <w:rPr>
          <w:sz w:val="22"/>
          <w:szCs w:val="22"/>
        </w:rPr>
        <w:t>. – Attach documentation from Raisers Edge showing current placement of gift and donor documentation showing intent of original gift.</w:t>
      </w:r>
    </w:p>
    <w:p w:rsidR="00A71957" w:rsidRDefault="00E849C9" w:rsidP="00A71957">
      <w:pPr>
        <w:pStyle w:val="Header"/>
        <w:tabs>
          <w:tab w:val="clear" w:pos="4320"/>
          <w:tab w:val="clear" w:pos="8640"/>
        </w:tabs>
        <w:ind w:left="720"/>
        <w:rPr>
          <w:sz w:val="22"/>
          <w:szCs w:val="22"/>
        </w:rPr>
      </w:pPr>
      <w:sdt>
        <w:sdtPr>
          <w:rPr>
            <w:b/>
            <w:sz w:val="22"/>
            <w:szCs w:val="22"/>
          </w:rPr>
          <w:id w:val="887919245"/>
          <w14:checkbox>
            <w14:checked w14:val="0"/>
            <w14:checkedState w14:val="2612" w14:font="MS Gothic"/>
            <w14:uncheckedState w14:val="2610" w14:font="MS Gothic"/>
          </w14:checkbox>
        </w:sdtPr>
        <w:sdtEndPr/>
        <w:sdtContent>
          <w:r w:rsidR="00A71957">
            <w:rPr>
              <w:rFonts w:ascii="MS Gothic" w:eastAsia="MS Gothic" w:hAnsi="MS Gothic" w:hint="eastAsia"/>
              <w:b/>
              <w:sz w:val="22"/>
              <w:szCs w:val="22"/>
            </w:rPr>
            <w:t>☐</w:t>
          </w:r>
        </w:sdtContent>
      </w:sdt>
      <w:r w:rsidR="00A71957">
        <w:rPr>
          <w:b/>
          <w:sz w:val="22"/>
          <w:szCs w:val="22"/>
        </w:rPr>
        <w:t>Close out and Inactivate Project</w:t>
      </w:r>
      <w:r w:rsidR="00A71957" w:rsidRPr="003202AE">
        <w:rPr>
          <w:b/>
          <w:sz w:val="22"/>
          <w:szCs w:val="22"/>
        </w:rPr>
        <w:t xml:space="preserve"> - </w:t>
      </w:r>
      <w:r w:rsidR="00A71957" w:rsidRPr="003202AE">
        <w:rPr>
          <w:sz w:val="22"/>
          <w:szCs w:val="22"/>
        </w:rPr>
        <w:t>Explanation required.  Please attach explanation and provide transfer details.  This request is subject to Foundation approval.</w:t>
      </w:r>
      <w:r w:rsidR="00A71957">
        <w:rPr>
          <w:sz w:val="22"/>
          <w:szCs w:val="22"/>
        </w:rPr>
        <w:t xml:space="preserve"> </w:t>
      </w:r>
    </w:p>
    <w:p w:rsidR="00A71957" w:rsidRDefault="00A71957" w:rsidP="00D04F52">
      <w:pPr>
        <w:ind w:left="720"/>
        <w:rPr>
          <w:sz w:val="22"/>
          <w:szCs w:val="22"/>
        </w:rPr>
      </w:pPr>
      <w:r>
        <w:object w:dxaOrig="225" w:dyaOrig="225">
          <v:shape id="_x0000_i1078" type="#_x0000_t75" style="width:496.1pt;height:18.2pt" o:ole="">
            <v:imagedata r:id="rId35" o:title=""/>
          </v:shape>
          <w:control r:id="rId36" w:name="TextBox101" w:shapeid="_x0000_i1078"/>
        </w:object>
      </w:r>
    </w:p>
    <w:p w:rsidR="00665501" w:rsidRDefault="00E849C9" w:rsidP="001502A4">
      <w:pPr>
        <w:pStyle w:val="Header"/>
        <w:tabs>
          <w:tab w:val="clear" w:pos="4320"/>
          <w:tab w:val="clear" w:pos="8640"/>
        </w:tabs>
        <w:ind w:left="720"/>
        <w:rPr>
          <w:sz w:val="22"/>
          <w:szCs w:val="22"/>
        </w:rPr>
      </w:pPr>
      <w:sdt>
        <w:sdtPr>
          <w:rPr>
            <w:b/>
            <w:sz w:val="22"/>
            <w:szCs w:val="22"/>
          </w:rPr>
          <w:id w:val="-1776399948"/>
          <w14:checkbox>
            <w14:checked w14:val="0"/>
            <w14:checkedState w14:val="2612" w14:font="MS Gothic"/>
            <w14:uncheckedState w14:val="2610" w14:font="MS Gothic"/>
          </w14:checkbox>
        </w:sdtPr>
        <w:sdtEndPr/>
        <w:sdtContent>
          <w:r w:rsidR="001502A4">
            <w:rPr>
              <w:rFonts w:ascii="MS Gothic" w:eastAsia="MS Gothic" w:hAnsi="MS Gothic" w:hint="eastAsia"/>
              <w:b/>
              <w:sz w:val="22"/>
              <w:szCs w:val="22"/>
            </w:rPr>
            <w:t>☐</w:t>
          </w:r>
        </w:sdtContent>
      </w:sdt>
      <w:r w:rsidR="0008224E" w:rsidRPr="003202AE">
        <w:rPr>
          <w:b/>
          <w:sz w:val="22"/>
          <w:szCs w:val="22"/>
        </w:rPr>
        <w:t xml:space="preserve">Other - </w:t>
      </w:r>
      <w:r w:rsidR="0008224E" w:rsidRPr="003202AE">
        <w:rPr>
          <w:sz w:val="22"/>
          <w:szCs w:val="22"/>
        </w:rPr>
        <w:t xml:space="preserve">Explanation required.  Please attach explanation and provide transfer details.  This request is subject to </w:t>
      </w:r>
      <w:proofErr w:type="gramStart"/>
      <w:r w:rsidR="0008224E" w:rsidRPr="003202AE">
        <w:rPr>
          <w:sz w:val="22"/>
          <w:szCs w:val="22"/>
        </w:rPr>
        <w:t>Foundation approval.</w:t>
      </w:r>
      <w:proofErr w:type="gramEnd"/>
      <w:r w:rsidR="00E37EED">
        <w:rPr>
          <w:sz w:val="22"/>
          <w:szCs w:val="22"/>
        </w:rPr>
        <w:t xml:space="preserve"> </w:t>
      </w:r>
    </w:p>
    <w:p w:rsidR="003202AE" w:rsidRPr="003202AE" w:rsidRDefault="00E37EED" w:rsidP="003202AE">
      <w:pPr>
        <w:pStyle w:val="Header"/>
        <w:tabs>
          <w:tab w:val="clear" w:pos="4320"/>
          <w:tab w:val="clear" w:pos="8640"/>
        </w:tabs>
        <w:ind w:left="720"/>
        <w:rPr>
          <w:sz w:val="22"/>
          <w:szCs w:val="22"/>
        </w:rPr>
      </w:pPr>
      <w:r>
        <w:object w:dxaOrig="225" w:dyaOrig="225">
          <v:shape id="_x0000_i1080" type="#_x0000_t75" style="width:496.1pt;height:18.2pt" o:ole="">
            <v:imagedata r:id="rId35" o:title=""/>
          </v:shape>
          <w:control r:id="rId37" w:name="TextBox10" w:shapeid="_x0000_i1080"/>
        </w:object>
      </w:r>
    </w:p>
    <w:p w:rsidR="003202AE" w:rsidRDefault="00D7639D" w:rsidP="0008224E">
      <w:pPr>
        <w:pStyle w:val="Header"/>
        <w:tabs>
          <w:tab w:val="clear" w:pos="4320"/>
          <w:tab w:val="clear" w:pos="8640"/>
        </w:tabs>
        <w:ind w:left="720" w:hanging="720"/>
      </w:pPr>
      <w:r>
        <w:rPr>
          <w:noProof/>
        </w:rPr>
        <mc:AlternateContent>
          <mc:Choice Requires="wps">
            <w:drawing>
              <wp:anchor distT="0" distB="0" distL="114300" distR="114300" simplePos="0" relativeHeight="251661824" behindDoc="0" locked="0" layoutInCell="1" allowOverlap="1" wp14:anchorId="37D40605" wp14:editId="5BF7CF5F">
                <wp:simplePos x="0" y="0"/>
                <wp:positionH relativeFrom="column">
                  <wp:posOffset>-123477</wp:posOffset>
                </wp:positionH>
                <wp:positionV relativeFrom="paragraph">
                  <wp:posOffset>7249</wp:posOffset>
                </wp:positionV>
                <wp:extent cx="7128315" cy="253629"/>
                <wp:effectExtent l="0" t="0" r="34925" b="514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8315" cy="253629"/>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374C9" w:rsidRPr="00A71957" w:rsidRDefault="009374C9" w:rsidP="00B35F45">
                            <w:pPr>
                              <w:jc w:val="center"/>
                              <w:rPr>
                                <w:b/>
                                <w:sz w:val="22"/>
                                <w:szCs w:val="22"/>
                              </w:rPr>
                            </w:pPr>
                            <w:r w:rsidRPr="00A71957">
                              <w:rPr>
                                <w:b/>
                                <w:sz w:val="22"/>
                                <w:szCs w:val="22"/>
                              </w:rPr>
                              <w:t>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9.7pt;margin-top:.55pt;width:561.3pt;height:19.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" strokecolor="#95b3d7" strokeweight="1pt">
                <v:fill color2="#b8cce4" focus="100%" type="gradient"/>
                <v:shadow on="t" color="#243f60" opacity=".5" offset="1pt"/>
                <v:textbox>
                  <w:txbxContent>
                    <w:p w:rsidR="009374C9" w:rsidRPr="00A71957" w:rsidRDefault="009374C9" w:rsidP="00B35F45">
                      <w:pPr>
                        <w:jc w:val="center"/>
                        <w:rPr>
                          <w:b/>
                          <w:sz w:val="22"/>
                          <w:szCs w:val="22"/>
                        </w:rPr>
                      </w:pPr>
                      <w:r w:rsidRPr="00A71957">
                        <w:rPr>
                          <w:b/>
                          <w:sz w:val="22"/>
                          <w:szCs w:val="22"/>
                        </w:rPr>
                        <w:t>Certification</w:t>
                      </w:r>
                    </w:p>
                  </w:txbxContent>
                </v:textbox>
              </v:rect>
            </w:pict>
          </mc:Fallback>
        </mc:AlternateContent>
      </w:r>
    </w:p>
    <w:p w:rsidR="003202AE" w:rsidRPr="00A71957" w:rsidRDefault="003202AE" w:rsidP="0008224E">
      <w:pPr>
        <w:pStyle w:val="Header"/>
        <w:tabs>
          <w:tab w:val="clear" w:pos="4320"/>
          <w:tab w:val="clear" w:pos="8640"/>
        </w:tabs>
        <w:ind w:left="720" w:hanging="720"/>
        <w:rPr>
          <w:sz w:val="16"/>
          <w:szCs w:val="16"/>
        </w:rPr>
      </w:pPr>
    </w:p>
    <w:p w:rsidR="00D7639D" w:rsidRDefault="00D7639D" w:rsidP="00D7639D">
      <w:pPr>
        <w:pStyle w:val="Header"/>
        <w:tabs>
          <w:tab w:val="clear" w:pos="4320"/>
          <w:tab w:val="clear" w:pos="8640"/>
        </w:tabs>
        <w:ind w:left="720" w:hanging="720"/>
        <w:jc w:val="both"/>
        <w:rPr>
          <w:sz w:val="20"/>
          <w:szCs w:val="20"/>
        </w:rPr>
      </w:pPr>
      <w:r w:rsidRPr="00D7639D">
        <w:rPr>
          <w:sz w:val="20"/>
          <w:szCs w:val="20"/>
        </w:rPr>
        <w:t>By my signature below, I certify that the above transfer request is consistent with any applicable restrictions</w:t>
      </w:r>
      <w:r>
        <w:rPr>
          <w:sz w:val="20"/>
          <w:szCs w:val="20"/>
        </w:rPr>
        <w:t xml:space="preserve"> i</w:t>
      </w:r>
      <w:r w:rsidRPr="00D7639D">
        <w:rPr>
          <w:sz w:val="20"/>
          <w:szCs w:val="20"/>
        </w:rPr>
        <w:t xml:space="preserve">mposed </w:t>
      </w:r>
      <w:r>
        <w:rPr>
          <w:sz w:val="20"/>
          <w:szCs w:val="20"/>
        </w:rPr>
        <w:t xml:space="preserve">by the </w:t>
      </w:r>
    </w:p>
    <w:p w:rsidR="00D7639D" w:rsidRDefault="00D7639D" w:rsidP="00D7639D">
      <w:pPr>
        <w:pStyle w:val="Header"/>
        <w:tabs>
          <w:tab w:val="clear" w:pos="4320"/>
          <w:tab w:val="clear" w:pos="8640"/>
        </w:tabs>
        <w:ind w:left="720" w:hanging="720"/>
        <w:jc w:val="both"/>
        <w:rPr>
          <w:sz w:val="20"/>
          <w:szCs w:val="20"/>
        </w:rPr>
      </w:pPr>
      <w:proofErr w:type="gramStart"/>
      <w:r>
        <w:rPr>
          <w:sz w:val="20"/>
          <w:szCs w:val="20"/>
        </w:rPr>
        <w:t>fund</w:t>
      </w:r>
      <w:proofErr w:type="gramEnd"/>
      <w:r>
        <w:rPr>
          <w:sz w:val="20"/>
          <w:szCs w:val="20"/>
        </w:rPr>
        <w:t xml:space="preserve"> </w:t>
      </w:r>
      <w:r w:rsidRPr="00D7639D">
        <w:rPr>
          <w:sz w:val="20"/>
          <w:szCs w:val="20"/>
        </w:rPr>
        <w:t>agreement and with the Georgia State University Foundation policies.</w:t>
      </w:r>
    </w:p>
    <w:p w:rsidR="00D7639D" w:rsidRDefault="00A71957" w:rsidP="00D7639D">
      <w:pPr>
        <w:pStyle w:val="Header"/>
        <w:tabs>
          <w:tab w:val="clear" w:pos="4320"/>
          <w:tab w:val="clear" w:pos="8640"/>
        </w:tabs>
        <w:ind w:left="720" w:hanging="720"/>
        <w:jc w:val="both"/>
        <w:rPr>
          <w:sz w:val="20"/>
          <w:szCs w:val="20"/>
        </w:rPr>
      </w:pPr>
      <w:r>
        <w:rPr>
          <w:noProof/>
        </w:rPr>
        <mc:AlternateContent>
          <mc:Choice Requires="wps">
            <w:drawing>
              <wp:anchor distT="0" distB="0" distL="114300" distR="114300" simplePos="0" relativeHeight="251665920" behindDoc="0" locked="0" layoutInCell="1" allowOverlap="1" wp14:anchorId="7DBC7F08" wp14:editId="43624061">
                <wp:simplePos x="0" y="0"/>
                <wp:positionH relativeFrom="column">
                  <wp:posOffset>3460115</wp:posOffset>
                </wp:positionH>
                <wp:positionV relativeFrom="paragraph">
                  <wp:posOffset>10160</wp:posOffset>
                </wp:positionV>
                <wp:extent cx="3481070" cy="285115"/>
                <wp:effectExtent l="0" t="0" r="24130" b="19685"/>
                <wp:wrapNone/>
                <wp:docPr id="13" name="Text Box 13"/>
                <wp:cNvGraphicFramePr/>
                <a:graphic xmlns:a="http://schemas.openxmlformats.org/drawingml/2006/main">
                  <a:graphicData uri="http://schemas.microsoft.com/office/word/2010/wordprocessingShape">
                    <wps:wsp>
                      <wps:cNvSpPr txBox="1"/>
                      <wps:spPr>
                        <a:xfrm>
                          <a:off x="0" y="0"/>
                          <a:ext cx="3481070"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74C9" w:rsidRDefault="009374C9"/>
                          <w:p w:rsidR="009374C9" w:rsidRDefault="009374C9"/>
                          <w:p w:rsidR="009374C9" w:rsidRDefault="009374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left:0;text-align:left;margin-left:272.45pt;margin-top:.8pt;width:274.1pt;height:2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" fillcolor="white [3201]" strokeweight=".5pt">
                <v:textbox>
                  <w:txbxContent>
                    <w:p w:rsidR="009374C9" w:rsidRDefault="009374C9"/>
                    <w:p w:rsidR="009374C9" w:rsidRDefault="009374C9"/>
                    <w:p w:rsidR="009374C9" w:rsidRDefault="009374C9"/>
                  </w:txbxContent>
                </v:textbox>
              </v:shape>
            </w:pict>
          </mc:Fallback>
        </mc:AlternateContent>
      </w:r>
      <w:r>
        <w:rPr>
          <w:noProof/>
          <w:sz w:val="20"/>
          <w:szCs w:val="20"/>
        </w:rPr>
        <mc:AlternateContent>
          <mc:Choice Requires="wps">
            <w:drawing>
              <wp:anchor distT="0" distB="0" distL="114300" distR="114300" simplePos="0" relativeHeight="251664896" behindDoc="0" locked="0" layoutInCell="1" allowOverlap="1" wp14:anchorId="4A89A807" wp14:editId="1DFFE9E4">
                <wp:simplePos x="0" y="0"/>
                <wp:positionH relativeFrom="column">
                  <wp:posOffset>-123825</wp:posOffset>
                </wp:positionH>
                <wp:positionV relativeFrom="paragraph">
                  <wp:posOffset>16510</wp:posOffset>
                </wp:positionV>
                <wp:extent cx="3543935" cy="278765"/>
                <wp:effectExtent l="0" t="0" r="18415" b="26035"/>
                <wp:wrapNone/>
                <wp:docPr id="12" name="Text Box 12"/>
                <wp:cNvGraphicFramePr/>
                <a:graphic xmlns:a="http://schemas.openxmlformats.org/drawingml/2006/main">
                  <a:graphicData uri="http://schemas.microsoft.com/office/word/2010/wordprocessingShape">
                    <wps:wsp>
                      <wps:cNvSpPr txBox="1"/>
                      <wps:spPr>
                        <a:xfrm>
                          <a:off x="0" y="0"/>
                          <a:ext cx="3543935" cy="278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74C9" w:rsidRDefault="009374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9.75pt;margin-top:1.3pt;width:279.05pt;height:2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" fillcolor="white [3201]" strokeweight=".5pt">
                <v:textbox>
                  <w:txbxContent>
                    <w:p w:rsidR="009374C9" w:rsidRDefault="009374C9"/>
                  </w:txbxContent>
                </v:textbox>
              </v:shape>
            </w:pict>
          </mc:Fallback>
        </mc:AlternateContent>
      </w:r>
    </w:p>
    <w:p w:rsidR="00D7639D" w:rsidRPr="00D7639D" w:rsidRDefault="00D7639D" w:rsidP="00D7639D">
      <w:pPr>
        <w:pStyle w:val="Header"/>
        <w:tabs>
          <w:tab w:val="clear" w:pos="4320"/>
          <w:tab w:val="clear" w:pos="8640"/>
        </w:tabs>
        <w:ind w:left="720" w:hanging="720"/>
        <w:jc w:val="both"/>
        <w:rPr>
          <w:sz w:val="20"/>
          <w:szCs w:val="20"/>
        </w:rPr>
      </w:pPr>
    </w:p>
    <w:p w:rsidR="0008224E" w:rsidRDefault="00D7639D" w:rsidP="0008224E">
      <w:pPr>
        <w:pStyle w:val="Header"/>
        <w:tabs>
          <w:tab w:val="clear" w:pos="4320"/>
          <w:tab w:val="clear" w:pos="8640"/>
        </w:tabs>
        <w:ind w:left="720" w:hanging="720"/>
        <w:rPr>
          <w:sz w:val="16"/>
          <w:szCs w:val="16"/>
        </w:rPr>
      </w:pPr>
      <w:r>
        <w:rPr>
          <w:sz w:val="16"/>
          <w:szCs w:val="16"/>
        </w:rPr>
        <w:t xml:space="preserve">Signature of </w:t>
      </w:r>
      <w:r w:rsidR="009D78E4">
        <w:rPr>
          <w:sz w:val="16"/>
          <w:szCs w:val="16"/>
        </w:rPr>
        <w:t>Requestor</w:t>
      </w:r>
      <w:r w:rsidR="009D78E4">
        <w:rPr>
          <w:sz w:val="16"/>
          <w:szCs w:val="16"/>
        </w:rPr>
        <w:tab/>
      </w:r>
      <w:r w:rsidR="00B739BF">
        <w:rPr>
          <w:sz w:val="16"/>
          <w:szCs w:val="16"/>
        </w:rPr>
        <w:tab/>
      </w:r>
      <w:r w:rsidR="00B739BF">
        <w:rPr>
          <w:sz w:val="16"/>
          <w:szCs w:val="16"/>
        </w:rPr>
        <w:tab/>
      </w:r>
      <w:r w:rsidR="00B739BF">
        <w:rPr>
          <w:sz w:val="16"/>
          <w:szCs w:val="16"/>
        </w:rPr>
        <w:tab/>
        <w:t>Date</w:t>
      </w:r>
      <w:r w:rsidR="00B739BF">
        <w:rPr>
          <w:sz w:val="16"/>
          <w:szCs w:val="16"/>
        </w:rPr>
        <w:tab/>
      </w:r>
      <w:r w:rsidR="00B739BF">
        <w:rPr>
          <w:sz w:val="16"/>
          <w:szCs w:val="16"/>
        </w:rPr>
        <w:tab/>
        <w:t>Signature/Approval of Chairperson or Director</w:t>
      </w:r>
      <w:r w:rsidR="00E37EED">
        <w:rPr>
          <w:sz w:val="16"/>
          <w:szCs w:val="16"/>
        </w:rPr>
        <w:tab/>
      </w:r>
      <w:r w:rsidR="00E37EED">
        <w:rPr>
          <w:sz w:val="16"/>
          <w:szCs w:val="16"/>
        </w:rPr>
        <w:tab/>
        <w:t>Date</w:t>
      </w:r>
    </w:p>
    <w:p w:rsidR="00E37EED" w:rsidRDefault="009374C9" w:rsidP="0008224E">
      <w:pPr>
        <w:pStyle w:val="Header"/>
        <w:tabs>
          <w:tab w:val="clear" w:pos="4320"/>
          <w:tab w:val="clear" w:pos="8640"/>
        </w:tabs>
        <w:ind w:left="720" w:hanging="720"/>
        <w:rPr>
          <w:sz w:val="16"/>
          <w:szCs w:val="16"/>
        </w:rPr>
      </w:pPr>
      <w:r>
        <w:rPr>
          <w:noProof/>
          <w:sz w:val="16"/>
          <w:szCs w:val="16"/>
        </w:rPr>
        <mc:AlternateContent>
          <mc:Choice Requires="wps">
            <w:drawing>
              <wp:anchor distT="0" distB="0" distL="114300" distR="114300" simplePos="0" relativeHeight="251666944" behindDoc="0" locked="0" layoutInCell="1" allowOverlap="1" wp14:anchorId="07A04109" wp14:editId="29EBA1E1">
                <wp:simplePos x="0" y="0"/>
                <wp:positionH relativeFrom="column">
                  <wp:posOffset>-130175</wp:posOffset>
                </wp:positionH>
                <wp:positionV relativeFrom="paragraph">
                  <wp:posOffset>33020</wp:posOffset>
                </wp:positionV>
                <wp:extent cx="7065010" cy="292735"/>
                <wp:effectExtent l="0" t="0" r="21590" b="12065"/>
                <wp:wrapNone/>
                <wp:docPr id="15" name="Text Box 15"/>
                <wp:cNvGraphicFramePr/>
                <a:graphic xmlns:a="http://schemas.openxmlformats.org/drawingml/2006/main">
                  <a:graphicData uri="http://schemas.microsoft.com/office/word/2010/wordprocessingShape">
                    <wps:wsp>
                      <wps:cNvSpPr txBox="1"/>
                      <wps:spPr>
                        <a:xfrm>
                          <a:off x="0" y="0"/>
                          <a:ext cx="7065010"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74C9" w:rsidRDefault="009374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3" type="#_x0000_t202" style="position:absolute;left:0;text-align:left;margin-left:-10.25pt;margin-top:2.6pt;width:556.3pt;height:23.0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" fillcolor="white [3201]" strokeweight=".5pt">
                <v:textbox>
                  <w:txbxContent>
                    <w:p w:rsidR="009374C9" w:rsidRDefault="009374C9"/>
                  </w:txbxContent>
                </v:textbox>
              </v:shape>
            </w:pict>
          </mc:Fallback>
        </mc:AlternateContent>
      </w:r>
    </w:p>
    <w:p w:rsidR="00E37EED" w:rsidRDefault="00E37EED" w:rsidP="0008224E">
      <w:pPr>
        <w:pStyle w:val="Header"/>
        <w:tabs>
          <w:tab w:val="clear" w:pos="4320"/>
          <w:tab w:val="clear" w:pos="8640"/>
        </w:tabs>
        <w:ind w:left="720" w:hanging="720"/>
        <w:rPr>
          <w:sz w:val="16"/>
          <w:szCs w:val="16"/>
        </w:rPr>
      </w:pPr>
    </w:p>
    <w:p w:rsidR="009374C9" w:rsidRDefault="009374C9" w:rsidP="00A71957">
      <w:pPr>
        <w:pStyle w:val="Header"/>
        <w:tabs>
          <w:tab w:val="clear" w:pos="4320"/>
          <w:tab w:val="clear" w:pos="8640"/>
        </w:tabs>
        <w:rPr>
          <w:sz w:val="16"/>
          <w:szCs w:val="16"/>
        </w:rPr>
      </w:pPr>
    </w:p>
    <w:p w:rsidR="00E37EED" w:rsidRDefault="00E37EED" w:rsidP="00A71957">
      <w:pPr>
        <w:pStyle w:val="Header"/>
        <w:tabs>
          <w:tab w:val="clear" w:pos="4320"/>
          <w:tab w:val="clear" w:pos="8640"/>
        </w:tabs>
        <w:rPr>
          <w:sz w:val="16"/>
          <w:szCs w:val="16"/>
        </w:rPr>
      </w:pPr>
      <w:r>
        <w:rPr>
          <w:sz w:val="16"/>
          <w:szCs w:val="16"/>
        </w:rPr>
        <w:t>Signature/Approval of Dean/Vice President</w:t>
      </w:r>
      <w:r>
        <w:rPr>
          <w:sz w:val="16"/>
          <w:szCs w:val="16"/>
        </w:rPr>
        <w:tab/>
      </w:r>
      <w:r>
        <w:rPr>
          <w:sz w:val="16"/>
          <w:szCs w:val="16"/>
        </w:rPr>
        <w:tab/>
      </w:r>
      <w:r>
        <w:rPr>
          <w:sz w:val="16"/>
          <w:szCs w:val="16"/>
        </w:rPr>
        <w:tab/>
        <w:t>Date</w:t>
      </w:r>
    </w:p>
    <w:p w:rsidR="00A5434F" w:rsidRDefault="009374C9" w:rsidP="00E37EED">
      <w:pPr>
        <w:pStyle w:val="Header"/>
        <w:tabs>
          <w:tab w:val="clear" w:pos="4320"/>
          <w:tab w:val="clear" w:pos="8640"/>
        </w:tabs>
        <w:ind w:left="720" w:hanging="720"/>
        <w:rPr>
          <w:sz w:val="16"/>
          <w:szCs w:val="16"/>
        </w:rPr>
      </w:pPr>
      <w:r>
        <w:rPr>
          <w:noProof/>
          <w:sz w:val="16"/>
        </w:rPr>
        <mc:AlternateContent>
          <mc:Choice Requires="wps">
            <w:drawing>
              <wp:anchor distT="0" distB="0" distL="114300" distR="114300" simplePos="0" relativeHeight="251668992" behindDoc="0" locked="0" layoutInCell="1" allowOverlap="1" wp14:anchorId="78690EEE" wp14:editId="716EAA2F">
                <wp:simplePos x="0" y="0"/>
                <wp:positionH relativeFrom="column">
                  <wp:posOffset>-125730</wp:posOffset>
                </wp:positionH>
                <wp:positionV relativeFrom="paragraph">
                  <wp:posOffset>62865</wp:posOffset>
                </wp:positionV>
                <wp:extent cx="7127875" cy="246380"/>
                <wp:effectExtent l="0" t="0" r="34925" b="58420"/>
                <wp:wrapNone/>
                <wp:docPr id="1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875" cy="24638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374C9" w:rsidRPr="00E37EED" w:rsidRDefault="009374C9" w:rsidP="00E37EED">
                            <w:pPr>
                              <w:jc w:val="center"/>
                              <w:rPr>
                                <w:b/>
                                <w:sz w:val="22"/>
                                <w:szCs w:val="22"/>
                              </w:rPr>
                            </w:pPr>
                            <w:r>
                              <w:rPr>
                                <w:b/>
                                <w:sz w:val="22"/>
                                <w:szCs w:val="22"/>
                              </w:rPr>
                              <w:t>Foundation Review and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9.9pt;margin-top:4.95pt;width:561.25pt;height:1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" strokecolor="#95b3d7" strokeweight="1pt">
                <v:fill color2="#b8cce4" focus="100%" type="gradient"/>
                <v:shadow on="t" color="#243f60" opacity=".5" offset="1pt"/>
                <v:textbox>
                  <w:txbxContent>
                    <w:p w:rsidR="009374C9" w:rsidRPr="00E37EED" w:rsidRDefault="009374C9" w:rsidP="00E37EED">
                      <w:pPr>
                        <w:jc w:val="center"/>
                        <w:rPr>
                          <w:b/>
                          <w:sz w:val="22"/>
                          <w:szCs w:val="22"/>
                        </w:rPr>
                      </w:pPr>
                      <w:r>
                        <w:rPr>
                          <w:b/>
                          <w:sz w:val="22"/>
                          <w:szCs w:val="22"/>
                        </w:rPr>
                        <w:t>Foundation Review and Approval</w:t>
                      </w:r>
                    </w:p>
                  </w:txbxContent>
                </v:textbox>
              </v:rect>
            </w:pict>
          </mc:Fallback>
        </mc:AlternateContent>
      </w:r>
    </w:p>
    <w:p w:rsidR="00A5434F" w:rsidRDefault="00A5434F" w:rsidP="00E37EED">
      <w:pPr>
        <w:pStyle w:val="Header"/>
        <w:tabs>
          <w:tab w:val="clear" w:pos="4320"/>
          <w:tab w:val="clear" w:pos="8640"/>
        </w:tabs>
        <w:ind w:left="720" w:hanging="720"/>
        <w:rPr>
          <w:sz w:val="16"/>
          <w:szCs w:val="16"/>
        </w:rPr>
      </w:pPr>
    </w:p>
    <w:p w:rsidR="00A5434F" w:rsidRDefault="00A5434F" w:rsidP="00E37EED">
      <w:pPr>
        <w:pStyle w:val="Header"/>
        <w:tabs>
          <w:tab w:val="clear" w:pos="4320"/>
          <w:tab w:val="clear" w:pos="8640"/>
        </w:tabs>
        <w:ind w:left="720" w:hanging="720"/>
        <w:rPr>
          <w:sz w:val="16"/>
          <w:szCs w:val="16"/>
        </w:rPr>
      </w:pPr>
    </w:p>
    <w:p w:rsidR="00A5434F" w:rsidRDefault="00DA6C2F" w:rsidP="00E37EED">
      <w:pPr>
        <w:pStyle w:val="Header"/>
        <w:tabs>
          <w:tab w:val="clear" w:pos="4320"/>
          <w:tab w:val="clear" w:pos="8640"/>
        </w:tabs>
        <w:ind w:left="720" w:hanging="720"/>
        <w:rPr>
          <w:sz w:val="16"/>
          <w:szCs w:val="16"/>
        </w:rPr>
      </w:pPr>
      <w:r>
        <w:rPr>
          <w:noProof/>
          <w:sz w:val="16"/>
          <w:szCs w:val="16"/>
        </w:rPr>
        <mc:AlternateContent>
          <mc:Choice Requires="wps">
            <w:drawing>
              <wp:anchor distT="0" distB="0" distL="114300" distR="114300" simplePos="0" relativeHeight="251671040" behindDoc="0" locked="0" layoutInCell="1" allowOverlap="1" wp14:anchorId="18720191" wp14:editId="68B2CA1A">
                <wp:simplePos x="0" y="0"/>
                <wp:positionH relativeFrom="column">
                  <wp:posOffset>3460115</wp:posOffset>
                </wp:positionH>
                <wp:positionV relativeFrom="paragraph">
                  <wp:posOffset>67310</wp:posOffset>
                </wp:positionV>
                <wp:extent cx="3481070" cy="273050"/>
                <wp:effectExtent l="0" t="0" r="24130" b="12700"/>
                <wp:wrapNone/>
                <wp:docPr id="19" name="Text Box 19"/>
                <wp:cNvGraphicFramePr/>
                <a:graphic xmlns:a="http://schemas.openxmlformats.org/drawingml/2006/main">
                  <a:graphicData uri="http://schemas.microsoft.com/office/word/2010/wordprocessingShape">
                    <wps:wsp>
                      <wps:cNvSpPr txBox="1"/>
                      <wps:spPr>
                        <a:xfrm>
                          <a:off x="0" y="0"/>
                          <a:ext cx="348107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74C9" w:rsidRDefault="009374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left:0;text-align:left;margin-left:272.45pt;margin-top:5.3pt;width:274.1pt;height:2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HOlQIAALs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" fillcolor="white [3201]" strokeweight=".5pt">
                <v:textbox>
                  <w:txbxContent>
                    <w:p w:rsidR="009374C9" w:rsidRDefault="009374C9"/>
                  </w:txbxContent>
                </v:textbox>
              </v:shape>
            </w:pict>
          </mc:Fallback>
        </mc:AlternateContent>
      </w:r>
      <w:r>
        <w:rPr>
          <w:noProof/>
          <w:sz w:val="16"/>
          <w:szCs w:val="16"/>
        </w:rPr>
        <mc:AlternateContent>
          <mc:Choice Requires="wps">
            <w:drawing>
              <wp:anchor distT="0" distB="0" distL="114300" distR="114300" simplePos="0" relativeHeight="251670016" behindDoc="0" locked="0" layoutInCell="1" allowOverlap="1" wp14:anchorId="39CF232A" wp14:editId="5A84D7C0">
                <wp:simplePos x="0" y="0"/>
                <wp:positionH relativeFrom="column">
                  <wp:posOffset>-130810</wp:posOffset>
                </wp:positionH>
                <wp:positionV relativeFrom="paragraph">
                  <wp:posOffset>64770</wp:posOffset>
                </wp:positionV>
                <wp:extent cx="3543935" cy="273050"/>
                <wp:effectExtent l="0" t="0" r="18415" b="12700"/>
                <wp:wrapNone/>
                <wp:docPr id="18" name="Text Box 18"/>
                <wp:cNvGraphicFramePr/>
                <a:graphic xmlns:a="http://schemas.openxmlformats.org/drawingml/2006/main">
                  <a:graphicData uri="http://schemas.microsoft.com/office/word/2010/wordprocessingShape">
                    <wps:wsp>
                      <wps:cNvSpPr txBox="1"/>
                      <wps:spPr>
                        <a:xfrm>
                          <a:off x="0" y="0"/>
                          <a:ext cx="354393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74C9" w:rsidRDefault="009374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10.3pt;margin-top:5.1pt;width:279.05pt;height:2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" fillcolor="white [3201]" strokeweight=".5pt">
                <v:textbox>
                  <w:txbxContent>
                    <w:p w:rsidR="009374C9" w:rsidRDefault="009374C9"/>
                  </w:txbxContent>
                </v:textbox>
              </v:shape>
            </w:pict>
          </mc:Fallback>
        </mc:AlternateContent>
      </w:r>
    </w:p>
    <w:p w:rsidR="009374C9" w:rsidRDefault="009374C9" w:rsidP="00E37EED">
      <w:pPr>
        <w:pStyle w:val="Header"/>
        <w:tabs>
          <w:tab w:val="clear" w:pos="4320"/>
          <w:tab w:val="clear" w:pos="8640"/>
        </w:tabs>
        <w:ind w:left="720" w:hanging="720"/>
        <w:rPr>
          <w:sz w:val="16"/>
          <w:szCs w:val="16"/>
        </w:rPr>
      </w:pPr>
    </w:p>
    <w:p w:rsidR="00DA6C2F" w:rsidRDefault="00DA6C2F" w:rsidP="00E37EED">
      <w:pPr>
        <w:pStyle w:val="Header"/>
        <w:tabs>
          <w:tab w:val="clear" w:pos="4320"/>
          <w:tab w:val="clear" w:pos="8640"/>
        </w:tabs>
        <w:ind w:left="720" w:hanging="720"/>
        <w:rPr>
          <w:sz w:val="16"/>
          <w:szCs w:val="16"/>
        </w:rPr>
      </w:pPr>
    </w:p>
    <w:p w:rsidR="00A5434F" w:rsidRDefault="009374C9" w:rsidP="00E37EED">
      <w:pPr>
        <w:pStyle w:val="Header"/>
        <w:tabs>
          <w:tab w:val="clear" w:pos="4320"/>
          <w:tab w:val="clear" w:pos="8640"/>
        </w:tabs>
        <w:ind w:left="720" w:hanging="720"/>
        <w:rPr>
          <w:sz w:val="16"/>
          <w:szCs w:val="16"/>
        </w:rPr>
      </w:pPr>
      <w:r>
        <w:rPr>
          <w:sz w:val="16"/>
          <w:szCs w:val="16"/>
        </w:rPr>
        <w:t>R</w:t>
      </w:r>
      <w:r w:rsidR="00A5434F">
        <w:rPr>
          <w:sz w:val="16"/>
          <w:szCs w:val="16"/>
        </w:rPr>
        <w:t>eviewed By:</w:t>
      </w:r>
      <w:r w:rsidR="00A5434F">
        <w:rPr>
          <w:sz w:val="16"/>
          <w:szCs w:val="16"/>
        </w:rPr>
        <w:tab/>
      </w:r>
      <w:r w:rsidR="00A5434F">
        <w:rPr>
          <w:sz w:val="16"/>
          <w:szCs w:val="16"/>
        </w:rPr>
        <w:tab/>
      </w:r>
      <w:r w:rsidR="00A5434F">
        <w:rPr>
          <w:sz w:val="16"/>
          <w:szCs w:val="16"/>
        </w:rPr>
        <w:tab/>
      </w:r>
      <w:r w:rsidR="00A5434F">
        <w:rPr>
          <w:sz w:val="16"/>
          <w:szCs w:val="16"/>
        </w:rPr>
        <w:tab/>
      </w:r>
      <w:r w:rsidR="00A5434F">
        <w:rPr>
          <w:sz w:val="16"/>
          <w:szCs w:val="16"/>
        </w:rPr>
        <w:tab/>
        <w:t>Date</w:t>
      </w:r>
      <w:r w:rsidR="00A5434F">
        <w:rPr>
          <w:sz w:val="16"/>
          <w:szCs w:val="16"/>
        </w:rPr>
        <w:tab/>
      </w:r>
      <w:r w:rsidR="00A5434F">
        <w:rPr>
          <w:sz w:val="16"/>
          <w:szCs w:val="16"/>
        </w:rPr>
        <w:tab/>
        <w:t xml:space="preserve">Approved By: AVP Finance &amp; Operations </w:t>
      </w:r>
      <w:r w:rsidR="00A5434F" w:rsidRPr="009374C9">
        <w:rPr>
          <w:b/>
          <w:sz w:val="16"/>
          <w:szCs w:val="16"/>
        </w:rPr>
        <w:t>or</w:t>
      </w:r>
      <w:r w:rsidR="00A5434F">
        <w:rPr>
          <w:sz w:val="16"/>
          <w:szCs w:val="16"/>
        </w:rPr>
        <w:t xml:space="preserve"> Controller</w:t>
      </w:r>
      <w:r w:rsidR="00A5434F">
        <w:rPr>
          <w:sz w:val="16"/>
          <w:szCs w:val="16"/>
        </w:rPr>
        <w:tab/>
        <w:t>Date</w:t>
      </w:r>
    </w:p>
    <w:sectPr w:rsidR="00A5434F" w:rsidSect="009374C9">
      <w:headerReference w:type="default" r:id="rId38"/>
      <w:footerReference w:type="default" r:id="rId39"/>
      <w:pgSz w:w="12240" w:h="15840" w:code="1"/>
      <w:pgMar w:top="432" w:right="720" w:bottom="288" w:left="720" w:header="288" w:footer="288" w:gutter="0"/>
      <w:pgBorders w:offsetFrom="page">
        <w:top w:val="double" w:sz="4" w:space="24" w:color="auto"/>
        <w:left w:val="double" w:sz="4" w:space="24" w:color="auto"/>
        <w:bottom w:val="double" w:sz="4" w:space="24" w:color="auto"/>
        <w:right w:val="double" w:sz="4" w:space="24" w:color="auto"/>
      </w:pgBorders>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4C9" w:rsidRDefault="009374C9">
      <w:r>
        <w:separator/>
      </w:r>
    </w:p>
  </w:endnote>
  <w:endnote w:type="continuationSeparator" w:id="0">
    <w:p w:rsidR="009374C9" w:rsidRDefault="0093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C9" w:rsidRDefault="009374C9">
    <w:pPr>
      <w:pStyle w:val="Footer"/>
      <w:jc w:val="center"/>
      <w:rPr>
        <w:b/>
        <w:bCs/>
        <w:sz w:val="16"/>
      </w:rPr>
    </w:pPr>
    <w:r>
      <w:rPr>
        <w:b/>
        <w:bCs/>
        <w:sz w:val="16"/>
      </w:rPr>
      <w:t xml:space="preserve">Submit to GSU Foundation: 1 Park Place South, Suite </w:t>
    </w:r>
    <w:proofErr w:type="gramStart"/>
    <w:r>
      <w:rPr>
        <w:b/>
        <w:bCs/>
        <w:sz w:val="16"/>
      </w:rPr>
      <w:t>533  (</w:t>
    </w:r>
    <w:proofErr w:type="gramEnd"/>
    <w:r>
      <w:rPr>
        <w:b/>
        <w:bCs/>
        <w:sz w:val="16"/>
      </w:rPr>
      <w:t>404) 413-3402 P.O. Box 3963, Atlanta, GA 30302-3963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4C9" w:rsidRDefault="009374C9">
      <w:r>
        <w:separator/>
      </w:r>
    </w:p>
  </w:footnote>
  <w:footnote w:type="continuationSeparator" w:id="0">
    <w:p w:rsidR="009374C9" w:rsidRDefault="00937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C9" w:rsidRDefault="009374C9">
    <w:pPr>
      <w:pStyle w:val="Header"/>
      <w:jc w:val="right"/>
      <w:rPr>
        <w:sz w:val="16"/>
      </w:rPr>
    </w:pPr>
    <w:r>
      <w:rPr>
        <w:sz w:val="16"/>
      </w:rPr>
      <w:t>Revised 3/14/2012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9BB"/>
    <w:multiLevelType w:val="hybridMultilevel"/>
    <w:tmpl w:val="B6BCE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9B4961"/>
    <w:multiLevelType w:val="hybridMultilevel"/>
    <w:tmpl w:val="BA6C76A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1B0E02"/>
    <w:multiLevelType w:val="hybridMultilevel"/>
    <w:tmpl w:val="430C89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67F1214"/>
    <w:multiLevelType w:val="hybridMultilevel"/>
    <w:tmpl w:val="BD40ED8A"/>
    <w:lvl w:ilvl="0" w:tplc="7960F4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F02DC6"/>
    <w:multiLevelType w:val="hybridMultilevel"/>
    <w:tmpl w:val="624466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2F20BAF"/>
    <w:multiLevelType w:val="singleLevel"/>
    <w:tmpl w:val="04090011"/>
    <w:lvl w:ilvl="0">
      <w:start w:val="1"/>
      <w:numFmt w:val="decimal"/>
      <w:lvlText w:val="%1)"/>
      <w:lvlJc w:val="left"/>
      <w:pPr>
        <w:tabs>
          <w:tab w:val="num" w:pos="360"/>
        </w:tabs>
        <w:ind w:left="360" w:hanging="360"/>
      </w:pPr>
      <w:rPr>
        <w:rFont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A0"/>
    <w:rsid w:val="000356CE"/>
    <w:rsid w:val="000578F7"/>
    <w:rsid w:val="0008224E"/>
    <w:rsid w:val="000A304A"/>
    <w:rsid w:val="000D7F78"/>
    <w:rsid w:val="000E3520"/>
    <w:rsid w:val="00104C0B"/>
    <w:rsid w:val="001349D5"/>
    <w:rsid w:val="001502A4"/>
    <w:rsid w:val="00151275"/>
    <w:rsid w:val="001975D5"/>
    <w:rsid w:val="002203F0"/>
    <w:rsid w:val="00255185"/>
    <w:rsid w:val="002F2394"/>
    <w:rsid w:val="003202AE"/>
    <w:rsid w:val="003D6DA8"/>
    <w:rsid w:val="00412F00"/>
    <w:rsid w:val="0046057D"/>
    <w:rsid w:val="00470E72"/>
    <w:rsid w:val="00477248"/>
    <w:rsid w:val="00483B8F"/>
    <w:rsid w:val="004B165C"/>
    <w:rsid w:val="004C796A"/>
    <w:rsid w:val="0052564C"/>
    <w:rsid w:val="00540D1D"/>
    <w:rsid w:val="00597582"/>
    <w:rsid w:val="005A4F35"/>
    <w:rsid w:val="005C56EC"/>
    <w:rsid w:val="005C7B18"/>
    <w:rsid w:val="005E319A"/>
    <w:rsid w:val="00662DB8"/>
    <w:rsid w:val="00665501"/>
    <w:rsid w:val="00696FB1"/>
    <w:rsid w:val="006A3603"/>
    <w:rsid w:val="006B4372"/>
    <w:rsid w:val="006B5C8B"/>
    <w:rsid w:val="006C56E5"/>
    <w:rsid w:val="006F02A0"/>
    <w:rsid w:val="00700579"/>
    <w:rsid w:val="007C7986"/>
    <w:rsid w:val="007F46CD"/>
    <w:rsid w:val="00810B01"/>
    <w:rsid w:val="00920B74"/>
    <w:rsid w:val="009268A6"/>
    <w:rsid w:val="009374C9"/>
    <w:rsid w:val="0098377E"/>
    <w:rsid w:val="009D78E4"/>
    <w:rsid w:val="00A01E83"/>
    <w:rsid w:val="00A13AC3"/>
    <w:rsid w:val="00A5434F"/>
    <w:rsid w:val="00A7175E"/>
    <w:rsid w:val="00A71957"/>
    <w:rsid w:val="00AD4AD2"/>
    <w:rsid w:val="00AD7796"/>
    <w:rsid w:val="00AE2483"/>
    <w:rsid w:val="00AF1C35"/>
    <w:rsid w:val="00B35F45"/>
    <w:rsid w:val="00B370D2"/>
    <w:rsid w:val="00B739BF"/>
    <w:rsid w:val="00BC6143"/>
    <w:rsid w:val="00BE4BC4"/>
    <w:rsid w:val="00C2492A"/>
    <w:rsid w:val="00C97708"/>
    <w:rsid w:val="00CB183D"/>
    <w:rsid w:val="00CB277F"/>
    <w:rsid w:val="00CC3DD2"/>
    <w:rsid w:val="00CD3ECF"/>
    <w:rsid w:val="00CD6DDA"/>
    <w:rsid w:val="00D04F52"/>
    <w:rsid w:val="00D23836"/>
    <w:rsid w:val="00D2462D"/>
    <w:rsid w:val="00D7545B"/>
    <w:rsid w:val="00D7639D"/>
    <w:rsid w:val="00DA6C2F"/>
    <w:rsid w:val="00DA7205"/>
    <w:rsid w:val="00E007E2"/>
    <w:rsid w:val="00E037C9"/>
    <w:rsid w:val="00E20968"/>
    <w:rsid w:val="00E21BC6"/>
    <w:rsid w:val="00E37EED"/>
    <w:rsid w:val="00E849C9"/>
    <w:rsid w:val="00E92851"/>
    <w:rsid w:val="00EC03CE"/>
    <w:rsid w:val="00F077BF"/>
    <w:rsid w:val="00F32E9C"/>
    <w:rsid w:val="00F44585"/>
    <w:rsid w:val="00FE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fillcolor="white">
      <v:fill color="white"/>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framePr w:hSpace="180" w:wrap="notBeside" w:vAnchor="text" w:hAnchor="margin" w:x="-252" w:y="98"/>
      <w:jc w:val="center"/>
      <w:outlineLvl w:val="2"/>
    </w:pPr>
    <w:rPr>
      <w:b/>
      <w:bCs/>
      <w:sz w:val="20"/>
    </w:rPr>
  </w:style>
  <w:style w:type="paragraph" w:styleId="Heading4">
    <w:name w:val="heading 4"/>
    <w:basedOn w:val="Normal"/>
    <w:next w:val="Normal"/>
    <w:qFormat/>
    <w:pPr>
      <w:keepNext/>
      <w:framePr w:hSpace="180" w:wrap="notBeside" w:vAnchor="text" w:hAnchor="margin" w:x="-252" w:y="98"/>
      <w:jc w:val="center"/>
      <w:outlineLvl w:val="3"/>
    </w:pPr>
    <w:rPr>
      <w:b/>
      <w:bCs/>
    </w:rPr>
  </w:style>
  <w:style w:type="paragraph" w:styleId="Heading5">
    <w:name w:val="heading 5"/>
    <w:basedOn w:val="Normal"/>
    <w:next w:val="Normal"/>
    <w:qFormat/>
    <w:pPr>
      <w:keepNext/>
      <w:outlineLvl w:val="4"/>
    </w:pPr>
    <w:rPr>
      <w:i/>
      <w:iCs/>
      <w:sz w:val="16"/>
    </w:rPr>
  </w:style>
  <w:style w:type="paragraph" w:styleId="Heading6">
    <w:name w:val="heading 6"/>
    <w:basedOn w:val="Normal"/>
    <w:next w:val="Normal"/>
    <w:qFormat/>
    <w:pPr>
      <w:keepNext/>
      <w:ind w:left="-180" w:right="-720"/>
      <w:outlineLvl w:val="5"/>
    </w:pPr>
    <w:rPr>
      <w:b/>
      <w:bCs/>
      <w:sz w:val="32"/>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jc w:val="center"/>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i/>
      <w:iCs/>
      <w:sz w:val="16"/>
    </w:rPr>
  </w:style>
  <w:style w:type="character" w:styleId="PlaceholderText">
    <w:name w:val="Placeholder Text"/>
    <w:basedOn w:val="DefaultParagraphFont"/>
    <w:uiPriority w:val="99"/>
    <w:semiHidden/>
    <w:rsid w:val="00B35F45"/>
    <w:rPr>
      <w:color w:val="808080"/>
    </w:rPr>
  </w:style>
  <w:style w:type="paragraph" w:styleId="BalloonText">
    <w:name w:val="Balloon Text"/>
    <w:basedOn w:val="Normal"/>
    <w:link w:val="BalloonTextChar"/>
    <w:uiPriority w:val="99"/>
    <w:semiHidden/>
    <w:unhideWhenUsed/>
    <w:rsid w:val="00B35F45"/>
    <w:rPr>
      <w:rFonts w:ascii="Tahoma" w:hAnsi="Tahoma" w:cs="Tahoma"/>
      <w:sz w:val="16"/>
      <w:szCs w:val="16"/>
    </w:rPr>
  </w:style>
  <w:style w:type="character" w:customStyle="1" w:styleId="BalloonTextChar">
    <w:name w:val="Balloon Text Char"/>
    <w:basedOn w:val="DefaultParagraphFont"/>
    <w:link w:val="BalloonText"/>
    <w:uiPriority w:val="99"/>
    <w:semiHidden/>
    <w:rsid w:val="00B35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framePr w:hSpace="180" w:wrap="notBeside" w:vAnchor="text" w:hAnchor="margin" w:x="-252" w:y="98"/>
      <w:jc w:val="center"/>
      <w:outlineLvl w:val="2"/>
    </w:pPr>
    <w:rPr>
      <w:b/>
      <w:bCs/>
      <w:sz w:val="20"/>
    </w:rPr>
  </w:style>
  <w:style w:type="paragraph" w:styleId="Heading4">
    <w:name w:val="heading 4"/>
    <w:basedOn w:val="Normal"/>
    <w:next w:val="Normal"/>
    <w:qFormat/>
    <w:pPr>
      <w:keepNext/>
      <w:framePr w:hSpace="180" w:wrap="notBeside" w:vAnchor="text" w:hAnchor="margin" w:x="-252" w:y="98"/>
      <w:jc w:val="center"/>
      <w:outlineLvl w:val="3"/>
    </w:pPr>
    <w:rPr>
      <w:b/>
      <w:bCs/>
    </w:rPr>
  </w:style>
  <w:style w:type="paragraph" w:styleId="Heading5">
    <w:name w:val="heading 5"/>
    <w:basedOn w:val="Normal"/>
    <w:next w:val="Normal"/>
    <w:qFormat/>
    <w:pPr>
      <w:keepNext/>
      <w:outlineLvl w:val="4"/>
    </w:pPr>
    <w:rPr>
      <w:i/>
      <w:iCs/>
      <w:sz w:val="16"/>
    </w:rPr>
  </w:style>
  <w:style w:type="paragraph" w:styleId="Heading6">
    <w:name w:val="heading 6"/>
    <w:basedOn w:val="Normal"/>
    <w:next w:val="Normal"/>
    <w:qFormat/>
    <w:pPr>
      <w:keepNext/>
      <w:ind w:left="-180" w:right="-720"/>
      <w:outlineLvl w:val="5"/>
    </w:pPr>
    <w:rPr>
      <w:b/>
      <w:bCs/>
      <w:sz w:val="32"/>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jc w:val="center"/>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i/>
      <w:iCs/>
      <w:sz w:val="16"/>
    </w:rPr>
  </w:style>
  <w:style w:type="character" w:styleId="PlaceholderText">
    <w:name w:val="Placeholder Text"/>
    <w:basedOn w:val="DefaultParagraphFont"/>
    <w:uiPriority w:val="99"/>
    <w:semiHidden/>
    <w:rsid w:val="00B35F45"/>
    <w:rPr>
      <w:color w:val="808080"/>
    </w:rPr>
  </w:style>
  <w:style w:type="paragraph" w:styleId="BalloonText">
    <w:name w:val="Balloon Text"/>
    <w:basedOn w:val="Normal"/>
    <w:link w:val="BalloonTextChar"/>
    <w:uiPriority w:val="99"/>
    <w:semiHidden/>
    <w:unhideWhenUsed/>
    <w:rsid w:val="00B35F45"/>
    <w:rPr>
      <w:rFonts w:ascii="Tahoma" w:hAnsi="Tahoma" w:cs="Tahoma"/>
      <w:sz w:val="16"/>
      <w:szCs w:val="16"/>
    </w:rPr>
  </w:style>
  <w:style w:type="character" w:customStyle="1" w:styleId="BalloonTextChar">
    <w:name w:val="Balloon Text Char"/>
    <w:basedOn w:val="DefaultParagraphFont"/>
    <w:link w:val="BalloonText"/>
    <w:uiPriority w:val="99"/>
    <w:semiHidden/>
    <w:rsid w:val="00B35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control" Target="activeX/activeX1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image" Target="media/image1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C203-E143-401A-A7F2-725D08E6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2088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Georgia State University Foundation</vt:lpstr>
    </vt:vector>
  </TitlesOfParts>
  <Company>University Development</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State University Foundation</dc:title>
  <dc:creator>finlml</dc:creator>
  <cp:lastModifiedBy>DevelopTrain</cp:lastModifiedBy>
  <cp:revision>2</cp:revision>
  <cp:lastPrinted>2012-03-15T14:22:00Z</cp:lastPrinted>
  <dcterms:created xsi:type="dcterms:W3CDTF">2012-03-28T17:22:00Z</dcterms:created>
  <dcterms:modified xsi:type="dcterms:W3CDTF">2012-03-28T17:22:00Z</dcterms:modified>
</cp:coreProperties>
</file>